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  <w:r w:rsidRPr="000B0842">
        <w:rPr>
          <w:bCs/>
          <w:kern w:val="32"/>
          <w:sz w:val="20"/>
          <w:szCs w:val="20"/>
          <w:lang w:val="ru-RU"/>
        </w:rPr>
        <w:t xml:space="preserve">   </w:t>
      </w: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.2pt;width:153pt;height:74.3pt;z-index:251663360" filled="f" stroked="f">
            <v:textbox style="mso-next-textbox:#_x0000_s1026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620330">
                        <w:rPr>
                          <w:bCs/>
                          <w:kern w:val="32"/>
                          <w:sz w:val="18"/>
                          <w:szCs w:val="18"/>
                        </w:rPr>
                        <w:t>Toshkent</w:t>
                      </w:r>
                    </w:smartTag>
                  </w:smartTag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shaxar</w:t>
                  </w:r>
                </w:p>
                <w:p w:rsidR="00E01994" w:rsidRPr="00620330" w:rsidRDefault="00E01994" w:rsidP="00620330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left:0;text-align:left;margin-left:45pt;margin-top:0;width:153pt;height:78.3pt;z-index:251662336" filled="f" stroked="f">
            <v:textbox style="mso-next-textbox:#_x0000_s1027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620330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Pr="00D34F8A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8281F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BE5816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lang w:val="ru-RU"/>
        </w:rPr>
        <w:t xml:space="preserve">   </w:t>
      </w: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>
        <w:rPr>
          <w:b/>
          <w:sz w:val="20"/>
          <w:szCs w:val="20"/>
          <w:lang w:val="ru-RU"/>
        </w:rPr>
        <w:t>19</w:t>
      </w:r>
    </w:p>
    <w:p w:rsidR="00E01994" w:rsidRPr="004F7A58" w:rsidRDefault="00E01994" w:rsidP="00620330">
      <w:pPr>
        <w:tabs>
          <w:tab w:val="left" w:pos="4425"/>
        </w:tabs>
      </w:pPr>
      <w:r>
        <w:rPr>
          <w:b/>
          <w:sz w:val="20"/>
          <w:szCs w:val="20"/>
          <w:lang w:val="ru-RU"/>
        </w:rPr>
        <w:t xml:space="preserve">    от </w:t>
      </w:r>
      <w:r>
        <w:rPr>
          <w:b/>
          <w:sz w:val="20"/>
          <w:szCs w:val="20"/>
        </w:rPr>
        <w:t>_____</w:t>
      </w:r>
    </w:p>
    <w:p w:rsidR="00E01994" w:rsidRDefault="00E01994" w:rsidP="00620330">
      <w:pPr>
        <w:tabs>
          <w:tab w:val="left" w:pos="4425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Руководителю </w:t>
      </w:r>
    </w:p>
    <w:p w:rsidR="00E01994" w:rsidRDefault="00E01994" w:rsidP="00620330">
      <w:pPr>
        <w:jc w:val="both"/>
        <w:rPr>
          <w:lang w:val="ru-RU"/>
        </w:rPr>
      </w:pPr>
    </w:p>
    <w:p w:rsidR="00E01994" w:rsidRDefault="00E01994" w:rsidP="00620330">
      <w:pPr>
        <w:ind w:firstLine="708"/>
        <w:jc w:val="both"/>
        <w:rPr>
          <w:lang w:val="ru-RU"/>
        </w:rPr>
      </w:pP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 xml:space="preserve">Пользуясь предоставленной возможностью ООО </w:t>
      </w:r>
      <w:r>
        <w:rPr>
          <w:lang w:val="ru-RU"/>
        </w:rPr>
        <w:t>«ELEKTR STRОY PRIBOR SERVIS»</w:t>
      </w:r>
      <w:r w:rsidRPr="009B70AD">
        <w:rPr>
          <w:lang w:val="ru-RU"/>
        </w:rPr>
        <w:t>, работающ</w:t>
      </w:r>
      <w:r w:rsidRPr="009B70AD">
        <w:t>ee</w:t>
      </w:r>
      <w:r w:rsidRPr="009B70AD">
        <w:rPr>
          <w:lang w:val="ru-RU"/>
        </w:rPr>
        <w:t xml:space="preserve"> на едином налогообложении, выражает Вам искреннее уважение и сообщает, что имеет возможность поставить электротехническое оборудование для строительства объектов народного хозяйства и промышленных объектов государственного значения!</w:t>
      </w: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>Нашими постоянными клиентами являются такие организации «Шуртанский газо-химический комплекс», «Навоинский горно-металлургический комбинат», «Алмалыкский горно-металлургический комбинат», «УКС МВД РУз», «Мин. Обороны», «Андижанский гидролизный завод», ОАО «Узспецгазстрой», и  разные солидные компании. Наше оборудование установлено и успешно работает на нескольких заводах в свободно экономической зоне в г. Навои (завод по выпуску полиэтиленовых труб, завод по выпуску тонко волокнистого кабеля и банковского управления и т.д.)</w:t>
      </w: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 xml:space="preserve"> Наша организация активно участвовала в строительстве стадиона «БУНЁДКОР» в г. Ташкенте по электротехнической части т.е. (низковольтные шкафы, пожарные щиты и т.д.)</w:t>
      </w:r>
    </w:p>
    <w:p w:rsidR="00E01994" w:rsidRPr="009B70AD" w:rsidRDefault="00E01994" w:rsidP="00620330">
      <w:pPr>
        <w:ind w:firstLine="708"/>
        <w:jc w:val="both"/>
        <w:rPr>
          <w:b/>
          <w:lang w:val="ru-RU"/>
        </w:rPr>
      </w:pPr>
      <w:r w:rsidRPr="009B70AD">
        <w:rPr>
          <w:b/>
          <w:lang w:val="ru-RU"/>
        </w:rPr>
        <w:t xml:space="preserve">Наше предприятие специализируется на поставках трансформаторных подстанций, начиная  с КТПс 25 квт/10-0,4 до КТПП 2500 квт производственного назначения. Наше предприятия занимается изготовлением низковольтной аппаратуры ВРУ, АВР, ПР, ЩР, УОЩВ, ОЩВ, </w:t>
      </w:r>
      <w:r>
        <w:rPr>
          <w:b/>
          <w:lang w:val="ru-RU"/>
        </w:rPr>
        <w:t xml:space="preserve">Я, </w:t>
      </w:r>
      <w:r w:rsidRPr="009B70AD">
        <w:rPr>
          <w:b/>
          <w:lang w:val="ru-RU"/>
        </w:rPr>
        <w:t xml:space="preserve">ЯТП и другие, реализуем насосное оборудование в ассортименте (К, КМ, НД, Д, ЦНС, Х, ХА, Гном и другие ) а также занимаемся поставкой светильников разных модификации (ЛПО, ЛВО, РСП, НПО, НПП, РКУ, РЖУ, и другие )       </w:t>
      </w:r>
    </w:p>
    <w:p w:rsidR="00E01994" w:rsidRPr="009B70AD" w:rsidRDefault="00E01994" w:rsidP="00620330">
      <w:pPr>
        <w:ind w:firstLine="708"/>
        <w:rPr>
          <w:b/>
          <w:u w:val="single"/>
          <w:lang w:val="ru-RU"/>
        </w:rPr>
      </w:pPr>
    </w:p>
    <w:p w:rsidR="00E01994" w:rsidRPr="00620330" w:rsidRDefault="00E01994" w:rsidP="00620330">
      <w:pPr>
        <w:ind w:firstLine="708"/>
        <w:rPr>
          <w:b/>
          <w:u w:val="single"/>
          <w:lang w:val="ru-RU"/>
        </w:rPr>
      </w:pPr>
      <w:r w:rsidRPr="009B70AD">
        <w:rPr>
          <w:b/>
          <w:u w:val="single"/>
          <w:lang w:val="ru-RU"/>
        </w:rPr>
        <w:t>Наш девиз – качество и скорость!</w:t>
      </w:r>
    </w:p>
    <w:p w:rsidR="00E01994" w:rsidRPr="00620330" w:rsidRDefault="00E01994" w:rsidP="00620330">
      <w:pPr>
        <w:ind w:firstLine="708"/>
        <w:rPr>
          <w:b/>
          <w:u w:val="single"/>
          <w:lang w:val="ru-RU"/>
        </w:rPr>
      </w:pP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 xml:space="preserve">Уважаемые руководители предприятий – руководство  ООО </w:t>
      </w:r>
      <w:r>
        <w:rPr>
          <w:lang w:val="ru-RU"/>
        </w:rPr>
        <w:t>«ELEKTR STRОY PRIBOR SERVIS»</w:t>
      </w:r>
      <w:r w:rsidRPr="009B70AD">
        <w:rPr>
          <w:lang w:val="ru-RU"/>
        </w:rPr>
        <w:t xml:space="preserve"> призывает Вас к сотрудничеству с нами. </w:t>
      </w: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 xml:space="preserve">Цены на ТП и на низковольтные щиты (аппаратуру) согласно опросного листа. </w:t>
      </w: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 xml:space="preserve">Вся продукция – сертифицирована! </w:t>
      </w: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 xml:space="preserve">Гарантийный срок </w:t>
      </w:r>
      <w:r>
        <w:rPr>
          <w:lang w:val="ru-RU"/>
        </w:rPr>
        <w:t xml:space="preserve">– </w:t>
      </w:r>
      <w:r>
        <w:rPr>
          <w:lang w:val="uz-Cyrl-UZ"/>
        </w:rPr>
        <w:t xml:space="preserve">от </w:t>
      </w:r>
      <w:r w:rsidRPr="009B70AD">
        <w:rPr>
          <w:lang w:val="ru-RU"/>
        </w:rPr>
        <w:t>24</w:t>
      </w:r>
      <w:r>
        <w:rPr>
          <w:lang w:val="uz-Cyrl-UZ"/>
        </w:rPr>
        <w:t xml:space="preserve"> до 48 </w:t>
      </w:r>
      <w:r w:rsidRPr="009B70AD">
        <w:rPr>
          <w:lang w:val="ru-RU"/>
        </w:rPr>
        <w:t>месяца с момента ввода в эксплуатацию, при правильном использовании оборудования.</w:t>
      </w:r>
    </w:p>
    <w:p w:rsidR="00E01994" w:rsidRPr="009B70AD" w:rsidRDefault="00E01994" w:rsidP="00620330">
      <w:pPr>
        <w:ind w:firstLine="708"/>
        <w:jc w:val="both"/>
        <w:rPr>
          <w:lang w:val="ru-RU"/>
        </w:rPr>
      </w:pPr>
      <w:r w:rsidRPr="009B70AD">
        <w:rPr>
          <w:lang w:val="ru-RU"/>
        </w:rPr>
        <w:t>Надеемся на плодотворное сотрудничество!</w:t>
      </w:r>
    </w:p>
    <w:p w:rsidR="00E01994" w:rsidRPr="009B70AD" w:rsidRDefault="00E01994" w:rsidP="00620330">
      <w:pPr>
        <w:jc w:val="center"/>
        <w:rPr>
          <w:lang w:val="ru-RU"/>
        </w:rPr>
      </w:pPr>
    </w:p>
    <w:p w:rsidR="00E01994" w:rsidRPr="009B70AD" w:rsidRDefault="00E01994" w:rsidP="00620330">
      <w:pPr>
        <w:ind w:firstLine="708"/>
        <w:rPr>
          <w:lang w:val="ru-RU"/>
        </w:rPr>
      </w:pPr>
    </w:p>
    <w:p w:rsidR="00E01994" w:rsidRDefault="00E01994" w:rsidP="00620330">
      <w:pPr>
        <w:ind w:firstLine="708"/>
        <w:rPr>
          <w:lang w:val="ru-RU"/>
        </w:rPr>
      </w:pPr>
    </w:p>
    <w:p w:rsidR="00E01994" w:rsidRDefault="00E01994" w:rsidP="00620330">
      <w:pPr>
        <w:ind w:firstLine="708"/>
        <w:rPr>
          <w:lang w:val="ru-RU"/>
        </w:rPr>
      </w:pPr>
    </w:p>
    <w:p w:rsidR="00E01994" w:rsidRPr="009B70AD" w:rsidRDefault="00E01994" w:rsidP="00620330">
      <w:pPr>
        <w:ind w:firstLine="708"/>
        <w:rPr>
          <w:lang w:val="ru-RU"/>
        </w:rPr>
      </w:pPr>
      <w:r w:rsidRPr="009B70AD">
        <w:rPr>
          <w:lang w:val="ru-RU"/>
        </w:rPr>
        <w:t>С Уважением,</w:t>
      </w: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  <w:r w:rsidRPr="009B70AD">
        <w:rPr>
          <w:lang w:val="ru-RU"/>
        </w:rPr>
        <w:t xml:space="preserve">        директор                                                                                                         </w:t>
      </w:r>
      <w:r>
        <w:rPr>
          <w:lang w:val="ru-RU"/>
        </w:rPr>
        <w:t>Арипов А.А.</w:t>
      </w:r>
    </w:p>
    <w:p w:rsidR="00E01994" w:rsidRDefault="00E01994" w:rsidP="00620330">
      <w:pPr>
        <w:jc w:val="center"/>
        <w:rPr>
          <w:bCs/>
          <w:kern w:val="32"/>
          <w:sz w:val="20"/>
          <w:szCs w:val="20"/>
          <w:lang w:val="ru-RU"/>
        </w:rPr>
      </w:pPr>
    </w:p>
    <w:p w:rsidR="00E01994" w:rsidRPr="004A29A4" w:rsidRDefault="00E01994" w:rsidP="00620330">
      <w:pPr>
        <w:jc w:val="center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jc w:val="center"/>
        <w:rPr>
          <w:bCs/>
          <w:kern w:val="32"/>
          <w:sz w:val="20"/>
          <w:szCs w:val="20"/>
        </w:rPr>
      </w:pPr>
    </w:p>
    <w:p w:rsidR="00E01994" w:rsidRDefault="00E01994" w:rsidP="00620330">
      <w:pPr>
        <w:jc w:val="center"/>
        <w:rPr>
          <w:bCs/>
          <w:kern w:val="32"/>
          <w:sz w:val="20"/>
          <w:szCs w:val="20"/>
        </w:rPr>
      </w:pPr>
    </w:p>
    <w:p w:rsidR="00E01994" w:rsidRDefault="00E01994" w:rsidP="00620330">
      <w:pPr>
        <w:jc w:val="center"/>
        <w:rPr>
          <w:bCs/>
          <w:kern w:val="32"/>
          <w:sz w:val="20"/>
          <w:szCs w:val="20"/>
        </w:rPr>
      </w:pPr>
    </w:p>
    <w:p w:rsidR="00E01994" w:rsidRDefault="00E01994" w:rsidP="00620330">
      <w:pPr>
        <w:jc w:val="center"/>
        <w:rPr>
          <w:bCs/>
          <w:kern w:val="32"/>
          <w:sz w:val="20"/>
          <w:szCs w:val="20"/>
        </w:rPr>
      </w:pPr>
    </w:p>
    <w:p w:rsidR="00E01994" w:rsidRDefault="00E01994" w:rsidP="00620330">
      <w:pPr>
        <w:jc w:val="center"/>
        <w:rPr>
          <w:bCs/>
          <w:kern w:val="32"/>
          <w:sz w:val="20"/>
          <w:szCs w:val="20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  <w:r w:rsidRPr="000B0842">
        <w:rPr>
          <w:bCs/>
          <w:kern w:val="32"/>
          <w:sz w:val="20"/>
          <w:szCs w:val="20"/>
          <w:lang w:val="ru-RU"/>
        </w:rPr>
        <w:t xml:space="preserve">   </w:t>
      </w: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  <w:r>
        <w:rPr>
          <w:noProof/>
          <w:lang w:val="ru-RU" w:eastAsia="ru-RU"/>
        </w:rPr>
        <w:pict>
          <v:shape id="_x0000_s1028" type="#_x0000_t202" style="position:absolute;left:0;text-align:left;margin-left:5in;margin-top:-.2pt;width:153pt;height:74.3pt;z-index:251661312" filled="f" stroked="f">
            <v:textbox style="mso-next-textbox:#_x0000_s1028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620330">
                        <w:rPr>
                          <w:bCs/>
                          <w:kern w:val="32"/>
                          <w:sz w:val="18"/>
                          <w:szCs w:val="18"/>
                        </w:rPr>
                        <w:t>Toshkent</w:t>
                      </w:r>
                    </w:smartTag>
                  </w:smartTag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shaxar</w:t>
                  </w:r>
                </w:p>
                <w:p w:rsidR="00E01994" w:rsidRPr="00620330" w:rsidRDefault="00E01994" w:rsidP="00620330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9" type="#_x0000_t202" style="position:absolute;left:0;text-align:left;margin-left:45pt;margin-top:0;width:153pt;height:78.3pt;z-index:251660288" filled="f" stroked="f">
            <v:textbox style="mso-next-textbox:#_x0000_s1029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620330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Pr="00D34F8A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27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 id="_x0000_i1028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8281F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68281F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C34D77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 w:rsidRPr="00C34D77">
        <w:rPr>
          <w:b/>
          <w:sz w:val="20"/>
          <w:szCs w:val="20"/>
          <w:lang w:val="ru-RU"/>
        </w:rPr>
        <w:t>____</w:t>
      </w:r>
    </w:p>
    <w:p w:rsidR="00E01994" w:rsidRPr="00C34D77" w:rsidRDefault="00E01994" w:rsidP="00620330">
      <w:pPr>
        <w:tabs>
          <w:tab w:val="left" w:pos="4425"/>
        </w:tabs>
        <w:rPr>
          <w:lang w:val="ru-RU"/>
        </w:rPr>
      </w:pPr>
      <w:r>
        <w:rPr>
          <w:b/>
          <w:sz w:val="20"/>
          <w:szCs w:val="20"/>
          <w:lang w:val="ru-RU"/>
        </w:rPr>
        <w:t xml:space="preserve">от </w:t>
      </w:r>
      <w:r w:rsidRPr="00C34D77">
        <w:rPr>
          <w:b/>
          <w:sz w:val="20"/>
          <w:szCs w:val="20"/>
          <w:lang w:val="ru-RU"/>
        </w:rPr>
        <w:t>_______________</w:t>
      </w:r>
    </w:p>
    <w:p w:rsidR="00E01994" w:rsidRPr="00F274F8" w:rsidRDefault="00E01994" w:rsidP="00620330">
      <w:pPr>
        <w:tabs>
          <w:tab w:val="left" w:pos="4425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Руководителю </w:t>
      </w:r>
    </w:p>
    <w:p w:rsidR="00E01994" w:rsidRDefault="00E01994" w:rsidP="00620330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  <w:r w:rsidRPr="006F551A">
        <w:rPr>
          <w:b/>
          <w:sz w:val="28"/>
          <w:szCs w:val="28"/>
          <w:lang w:val="ru-RU"/>
        </w:rPr>
        <w:t>Коммерческое предложения</w:t>
      </w:r>
    </w:p>
    <w:p w:rsidR="00E01994" w:rsidRPr="006F551A" w:rsidRDefault="00E01994" w:rsidP="00620330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</w:p>
    <w:p w:rsidR="00E01994" w:rsidRPr="006F551A" w:rsidRDefault="00E01994" w:rsidP="00620330">
      <w:pPr>
        <w:outlineLvl w:val="0"/>
        <w:rPr>
          <w:sz w:val="22"/>
          <w:szCs w:val="22"/>
          <w:lang w:val="ru-RU"/>
        </w:rPr>
      </w:pPr>
      <w:r w:rsidRPr="006F551A">
        <w:rPr>
          <w:b/>
          <w:sz w:val="22"/>
          <w:szCs w:val="22"/>
          <w:lang w:val="ru-RU"/>
        </w:rPr>
        <w:t xml:space="preserve">     </w:t>
      </w:r>
      <w:r w:rsidRPr="006F551A">
        <w:rPr>
          <w:b/>
          <w:sz w:val="22"/>
          <w:szCs w:val="22"/>
          <w:lang w:val="tt-RU"/>
        </w:rPr>
        <w:t>ООО “</w:t>
      </w:r>
      <w:r w:rsidRPr="006F551A">
        <w:rPr>
          <w:b/>
          <w:sz w:val="22"/>
          <w:szCs w:val="22"/>
        </w:rPr>
        <w:t>Elektr</w:t>
      </w:r>
      <w:r w:rsidRPr="006F551A">
        <w:rPr>
          <w:b/>
          <w:sz w:val="22"/>
          <w:szCs w:val="22"/>
          <w:lang w:val="ru-RU"/>
        </w:rPr>
        <w:t xml:space="preserve"> </w:t>
      </w:r>
      <w:r w:rsidRPr="006F551A">
        <w:rPr>
          <w:b/>
          <w:sz w:val="22"/>
          <w:szCs w:val="22"/>
        </w:rPr>
        <w:t>Stroy</w:t>
      </w:r>
      <w:r w:rsidRPr="006F551A">
        <w:rPr>
          <w:b/>
          <w:sz w:val="22"/>
          <w:szCs w:val="22"/>
          <w:lang w:val="ru-RU"/>
        </w:rPr>
        <w:t xml:space="preserve"> </w:t>
      </w:r>
      <w:r w:rsidRPr="006F551A">
        <w:rPr>
          <w:b/>
          <w:sz w:val="22"/>
          <w:szCs w:val="22"/>
        </w:rPr>
        <w:t>Pribor</w:t>
      </w:r>
      <w:r w:rsidRPr="006F551A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Servis</w:t>
      </w:r>
      <w:r w:rsidRPr="006F551A">
        <w:rPr>
          <w:sz w:val="22"/>
          <w:szCs w:val="22"/>
          <w:lang w:val="ru-RU"/>
        </w:rPr>
        <w:t xml:space="preserve">”  работающее на едином налогообложении, имеет возможность поставить со склада в г. Ташкенте нижеследующие товары. </w:t>
      </w:r>
    </w:p>
    <w:p w:rsidR="00E01994" w:rsidRPr="00785310" w:rsidRDefault="00E01994" w:rsidP="00620330">
      <w:pPr>
        <w:jc w:val="center"/>
        <w:rPr>
          <w:b/>
          <w:sz w:val="22"/>
          <w:szCs w:val="22"/>
          <w:lang w:val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80"/>
        <w:gridCol w:w="985"/>
        <w:gridCol w:w="1715"/>
      </w:tblGrid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80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 xml:space="preserve">Наименование товары  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Ед.из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 xml:space="preserve">Цена 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Лампа ЛОН-100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(Киргизия) 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1090</w:t>
            </w:r>
            <w:r w:rsidRPr="00ED1F29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Лампа ЛОН-</w:t>
            </w:r>
            <w:r w:rsidRPr="00ED1F29">
              <w:rPr>
                <w:sz w:val="20"/>
                <w:szCs w:val="20"/>
                <w:lang w:val="ru-RU" w:eastAsia="ru-RU"/>
              </w:rPr>
              <w:t>75 (Киргизия)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1090</w:t>
            </w:r>
            <w:r w:rsidRPr="00ED1F29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Лампа ЛД-36Вт (Китай)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33</w:t>
            </w:r>
            <w:r w:rsidRPr="00ED1F29">
              <w:rPr>
                <w:sz w:val="20"/>
                <w:szCs w:val="20"/>
                <w:lang w:eastAsia="ru-RU"/>
              </w:rPr>
              <w:t>0</w:t>
            </w:r>
            <w:r w:rsidRPr="00ED1F29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Лампа ЛД-18Вт (Китай)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31</w:t>
            </w:r>
            <w:r w:rsidRPr="00ED1F29">
              <w:rPr>
                <w:sz w:val="20"/>
                <w:szCs w:val="20"/>
                <w:lang w:val="ru-RU" w:eastAsia="ru-RU"/>
              </w:rPr>
              <w:t>00,00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Лампа эко.люм. (китай и 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От 5550 до 15750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Выключатель одинарный срит.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4</w:t>
            </w:r>
            <w:r w:rsidRPr="00ED1F29">
              <w:rPr>
                <w:sz w:val="20"/>
                <w:szCs w:val="20"/>
                <w:lang w:val="ru-RU" w:eastAsia="ru-RU"/>
              </w:rPr>
              <w:t>500,00</w:t>
            </w:r>
          </w:p>
        </w:tc>
      </w:tr>
      <w:tr w:rsidR="00E01994" w:rsidRPr="00563B92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Выключатель двух клав. срит.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4</w:t>
            </w:r>
            <w:r w:rsidRPr="00ED1F29">
              <w:rPr>
                <w:sz w:val="20"/>
                <w:szCs w:val="20"/>
                <w:lang w:val="ru-RU" w:eastAsia="ru-RU"/>
              </w:rPr>
              <w:t>800,00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Выключатель одинарный нар.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4200,00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Выключатель двух клав. нар.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4600,00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Розетка одинарный без заз.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4</w:t>
            </w:r>
            <w:r w:rsidRPr="00ED1F29">
              <w:rPr>
                <w:sz w:val="20"/>
                <w:szCs w:val="20"/>
                <w:lang w:val="ru-RU" w:eastAsia="ru-RU"/>
              </w:rPr>
              <w:t>500,00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Розетка одинарный с заз.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4200,00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Розетка двойной без заз.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5200,00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Розетка двойной с заз. (Турции)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6400,00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 указатель «</w:t>
            </w:r>
            <w:r w:rsidRPr="00ED1F29">
              <w:rPr>
                <w:sz w:val="20"/>
                <w:szCs w:val="20"/>
                <w:lang w:eastAsia="ru-RU"/>
              </w:rPr>
              <w:t>CHIQISH</w:t>
            </w:r>
            <w:r w:rsidRPr="00ED1F29">
              <w:rPr>
                <w:sz w:val="20"/>
                <w:szCs w:val="20"/>
                <w:lang w:val="ru-RU" w:eastAsia="ru-RU"/>
              </w:rPr>
              <w:t>», «</w:t>
            </w:r>
            <w:r w:rsidRPr="00ED1F29">
              <w:rPr>
                <w:sz w:val="20"/>
                <w:szCs w:val="20"/>
                <w:lang w:eastAsia="ru-RU"/>
              </w:rPr>
              <w:t>KIRISH</w:t>
            </w:r>
            <w:r w:rsidRPr="00ED1F29">
              <w:rPr>
                <w:sz w:val="20"/>
                <w:szCs w:val="20"/>
                <w:lang w:val="ru-RU" w:eastAsia="ru-RU"/>
              </w:rPr>
              <w:t>»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23000,00</w:t>
            </w:r>
          </w:p>
        </w:tc>
      </w:tr>
      <w:tr w:rsidR="00E01994" w:rsidRPr="00004E33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 указатель «ВЫХОД/</w:t>
            </w:r>
            <w:r w:rsidRPr="00ED1F29">
              <w:rPr>
                <w:sz w:val="20"/>
                <w:szCs w:val="20"/>
                <w:lang w:eastAsia="ru-RU"/>
              </w:rPr>
              <w:t>EXIT</w:t>
            </w:r>
            <w:r w:rsidRPr="00ED1F29">
              <w:rPr>
                <w:sz w:val="20"/>
                <w:szCs w:val="20"/>
                <w:lang w:val="ru-RU" w:eastAsia="ru-RU"/>
              </w:rPr>
              <w:t>» светодиодный с аккумулятором  (Китай)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50500,0</w:t>
            </w:r>
            <w:r w:rsidRPr="00ED1F2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Стартер </w:t>
            </w:r>
            <w:r w:rsidRPr="00ED1F29">
              <w:rPr>
                <w:sz w:val="20"/>
                <w:szCs w:val="20"/>
                <w:lang w:eastAsia="ru-RU"/>
              </w:rPr>
              <w:t>S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10, </w:t>
            </w:r>
            <w:r w:rsidRPr="00ED1F29">
              <w:rPr>
                <w:sz w:val="20"/>
                <w:szCs w:val="20"/>
                <w:lang w:eastAsia="ru-RU"/>
              </w:rPr>
              <w:t>S</w:t>
            </w:r>
            <w:r w:rsidRPr="00ED1F29">
              <w:rPr>
                <w:sz w:val="20"/>
                <w:szCs w:val="20"/>
                <w:lang w:val="ru-RU" w:eastAsia="ru-RU"/>
              </w:rPr>
              <w:t>2 для люм. лампы 36-18 Вт (Китай)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900,00</w:t>
            </w:r>
          </w:p>
        </w:tc>
      </w:tr>
      <w:tr w:rsidR="00E01994" w:rsidRPr="002A3EF1" w:rsidTr="00ED1F29">
        <w:trPr>
          <w:trHeight w:val="77"/>
        </w:trPr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Уличный прожектор -500/250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 </w:t>
            </w:r>
            <w:r w:rsidRPr="00ED1F29">
              <w:rPr>
                <w:sz w:val="20"/>
                <w:szCs w:val="20"/>
                <w:lang w:eastAsia="ru-RU"/>
              </w:rPr>
              <w:t>(</w:t>
            </w:r>
            <w:r w:rsidRPr="00ED1F29">
              <w:rPr>
                <w:sz w:val="20"/>
                <w:szCs w:val="20"/>
                <w:lang w:val="ru-RU" w:eastAsia="ru-RU"/>
              </w:rPr>
              <w:t>Узб.</w:t>
            </w:r>
            <w:r w:rsidRPr="00ED1F2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44000,00</w:t>
            </w:r>
          </w:p>
        </w:tc>
      </w:tr>
      <w:tr w:rsidR="00E01994" w:rsidRPr="002A3EF1" w:rsidTr="00ED1F29">
        <w:trPr>
          <w:trHeight w:val="77"/>
        </w:trPr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Уличный прожектор – ПЗС-35 с лампой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60000,00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Уличный РКУ-250 со стеклом б/ дросселя 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144321,00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Уличный РКУ-400  со сеткой дросселя 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180200</w:t>
            </w:r>
            <w:r w:rsidRPr="00ED1F29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Уличный РКУ 125 герметичный со стеклом с дросселем 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163636,00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Уличный РКУ 250 герметичный со стеклом с дросселем 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181450,00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Уличный РКУ-250 с сеткой б/ дросселя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120000,00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НСО 17-100 (пахта, люсетти,)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20700,00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НПО 22-2х60-210 (таблетка)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18990,00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Светильник НПО ПХВ (таблетка) (Узб.) 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13</w:t>
            </w:r>
            <w:r w:rsidRPr="00ED1F29">
              <w:rPr>
                <w:sz w:val="20"/>
                <w:szCs w:val="20"/>
                <w:lang w:val="ru-RU" w:eastAsia="ru-RU"/>
              </w:rPr>
              <w:t>500,00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НПО зеркал. (таблетка) (Рос.)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25600,00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НПО БРА (таблетка)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16000,00</w:t>
            </w:r>
          </w:p>
        </w:tc>
      </w:tr>
      <w:tr w:rsidR="00E01994" w:rsidRPr="006F551A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Одноламповая Д-16 НСО 17-100-324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19000,00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Д-45 НББ (настенный)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  <w:r w:rsidRPr="00ED1F29">
              <w:rPr>
                <w:sz w:val="20"/>
                <w:szCs w:val="20"/>
                <w:lang w:val="ru-RU" w:eastAsia="ru-RU"/>
              </w:rPr>
              <w:t>4000</w:t>
            </w:r>
            <w:r w:rsidRPr="00ED1F29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НСП 0,2-100 алю. корп.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31000,00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1х18 с лампой тип открытий «</w:t>
            </w:r>
            <w:r w:rsidRPr="00ED1F29">
              <w:rPr>
                <w:sz w:val="20"/>
                <w:szCs w:val="20"/>
                <w:lang w:eastAsia="ru-RU"/>
              </w:rPr>
              <w:t>FSL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» (Китай)  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18220,00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1х18 с лампой тип закритий «</w:t>
            </w:r>
            <w:r w:rsidRPr="00ED1F29">
              <w:rPr>
                <w:sz w:val="20"/>
                <w:szCs w:val="20"/>
                <w:lang w:eastAsia="ru-RU"/>
              </w:rPr>
              <w:t>FSL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» (Китай)  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27200,00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1х36 стекл.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27500,00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1х36 с лампой тип открытий «</w:t>
            </w:r>
            <w:r w:rsidRPr="00ED1F29">
              <w:rPr>
                <w:sz w:val="20"/>
                <w:szCs w:val="20"/>
                <w:lang w:eastAsia="ru-RU"/>
              </w:rPr>
              <w:t>FSL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» (Китай)  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22700,00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C34D77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C34D77">
              <w:rPr>
                <w:sz w:val="20"/>
                <w:szCs w:val="20"/>
                <w:lang w:val="ru-RU" w:eastAsia="ru-RU"/>
              </w:rPr>
              <w:t>Светильник ЛПО 2х40 (Дупро</w:t>
            </w:r>
            <w:r w:rsidRPr="00C34D77">
              <w:rPr>
                <w:sz w:val="20"/>
                <w:szCs w:val="20"/>
                <w:lang w:val="uz-Cyrl-UZ" w:eastAsia="ru-RU"/>
              </w:rPr>
              <w:t>/ люкс</w:t>
            </w:r>
            <w:r w:rsidRPr="00C34D77">
              <w:rPr>
                <w:sz w:val="20"/>
                <w:szCs w:val="20"/>
                <w:lang w:val="ru-RU" w:eastAsia="ru-RU"/>
              </w:rPr>
              <w:t>) (Узб.)</w:t>
            </w:r>
          </w:p>
        </w:tc>
        <w:tc>
          <w:tcPr>
            <w:tcW w:w="985" w:type="dxa"/>
          </w:tcPr>
          <w:p w:rsidR="00E01994" w:rsidRPr="00C34D77" w:rsidRDefault="00E01994" w:rsidP="00ED1F29">
            <w:pPr>
              <w:tabs>
                <w:tab w:val="left" w:pos="234"/>
                <w:tab w:val="center" w:pos="384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C34D77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C34D77" w:rsidRDefault="00E01994" w:rsidP="00ED1F29">
            <w:pPr>
              <w:jc w:val="right"/>
              <w:rPr>
                <w:sz w:val="20"/>
                <w:szCs w:val="20"/>
                <w:lang w:val="uz-Cyrl-UZ" w:eastAsia="ru-RU"/>
              </w:rPr>
            </w:pPr>
            <w:r w:rsidRPr="00C34D77">
              <w:rPr>
                <w:sz w:val="20"/>
                <w:szCs w:val="20"/>
                <w:lang w:val="uz-Cyrl-UZ" w:eastAsia="ru-RU"/>
              </w:rPr>
              <w:t>3</w:t>
            </w:r>
            <w:r w:rsidRPr="00C34D77">
              <w:rPr>
                <w:sz w:val="20"/>
                <w:szCs w:val="20"/>
                <w:lang w:eastAsia="ru-RU"/>
              </w:rPr>
              <w:t>6</w:t>
            </w:r>
            <w:r w:rsidRPr="00C34D77">
              <w:rPr>
                <w:sz w:val="20"/>
                <w:szCs w:val="20"/>
                <w:lang w:val="uz-Cyrl-UZ" w:eastAsia="ru-RU"/>
              </w:rPr>
              <w:t>980</w:t>
            </w:r>
            <w:r w:rsidRPr="00C34D77">
              <w:rPr>
                <w:sz w:val="20"/>
                <w:szCs w:val="20"/>
                <w:lang w:val="ru-RU" w:eastAsia="ru-RU"/>
              </w:rPr>
              <w:t>,</w:t>
            </w:r>
            <w:r w:rsidRPr="00C34D77">
              <w:rPr>
                <w:sz w:val="20"/>
                <w:szCs w:val="20"/>
                <w:lang w:val="uz-Cyrl-UZ" w:eastAsia="ru-RU"/>
              </w:rPr>
              <w:t>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2х20 (Дупро)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24500,00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2х40 (Дупро) (Китай)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45000,00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ЛПО 01-2х36-002 (Рос.)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82990,00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ПВЛП 2х40 герм. 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tabs>
                <w:tab w:val="left" w:pos="184"/>
                <w:tab w:val="center" w:pos="384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52750,00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ПВЛП 2х40 герм.  (Китай)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74800,00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армстронг 4х18 «внутренний раз. 59,5х59,5см» (Узб.)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tabs>
                <w:tab w:val="left" w:pos="5835"/>
              </w:tabs>
              <w:jc w:val="center"/>
              <w:rPr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72500,</w:t>
            </w:r>
            <w:r w:rsidRPr="00ED1F29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E01994" w:rsidRPr="002A3EF1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ЛВО 4х18-721 «опал» (Рос.)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149520,00</w:t>
            </w:r>
          </w:p>
        </w:tc>
      </w:tr>
      <w:tr w:rsidR="00E01994" w:rsidRPr="002044D7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ЛВО 4х18-721 «верона» (Рос.)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140000,00</w:t>
            </w:r>
          </w:p>
        </w:tc>
      </w:tr>
      <w:tr w:rsidR="00E01994" w:rsidRPr="002044D7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ШАР (торшер/ РММА)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29000,00</w:t>
            </w:r>
          </w:p>
        </w:tc>
      </w:tr>
      <w:tr w:rsidR="00E01994" w:rsidRPr="002044D7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Светильник потол. 2х28</w:t>
            </w: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65200,00</w:t>
            </w:r>
          </w:p>
        </w:tc>
      </w:tr>
      <w:tr w:rsidR="00E01994" w:rsidRPr="002044D7" w:rsidTr="00ED1F29">
        <w:tc>
          <w:tcPr>
            <w:tcW w:w="540" w:type="dxa"/>
          </w:tcPr>
          <w:p w:rsidR="00E01994" w:rsidRPr="00ED1F29" w:rsidRDefault="00E01994" w:rsidP="00ED1F29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E01994" w:rsidRPr="00ED1F29" w:rsidRDefault="00E01994" w:rsidP="004F5E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5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5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Pr="00785310" w:rsidRDefault="00E01994" w:rsidP="00620330">
      <w:pPr>
        <w:ind w:firstLine="708"/>
        <w:rPr>
          <w:sz w:val="22"/>
          <w:szCs w:val="22"/>
          <w:lang w:val="ru-RU"/>
        </w:rPr>
      </w:pPr>
      <w:r w:rsidRPr="00785310">
        <w:rPr>
          <w:sz w:val="22"/>
          <w:szCs w:val="22"/>
          <w:lang w:val="ru-RU"/>
        </w:rPr>
        <w:t>Форма оплата по перечислению.</w:t>
      </w:r>
    </w:p>
    <w:p w:rsidR="00E01994" w:rsidRPr="00785310" w:rsidRDefault="00E01994" w:rsidP="00620330">
      <w:pPr>
        <w:ind w:firstLine="708"/>
        <w:rPr>
          <w:sz w:val="22"/>
          <w:szCs w:val="22"/>
          <w:lang w:val="ru-RU"/>
        </w:rPr>
      </w:pPr>
      <w:r w:rsidRPr="00785310">
        <w:rPr>
          <w:sz w:val="22"/>
          <w:szCs w:val="22"/>
          <w:lang w:val="ru-RU"/>
        </w:rPr>
        <w:t xml:space="preserve">Цены действительны в течение 1 месяца.  </w:t>
      </w:r>
    </w:p>
    <w:p w:rsidR="00E01994" w:rsidRPr="00785310" w:rsidRDefault="00E01994" w:rsidP="00620330">
      <w:pPr>
        <w:ind w:firstLine="708"/>
        <w:jc w:val="both"/>
        <w:rPr>
          <w:sz w:val="22"/>
          <w:szCs w:val="22"/>
          <w:lang w:val="ru-RU"/>
        </w:rPr>
      </w:pPr>
      <w:r w:rsidRPr="00785310">
        <w:rPr>
          <w:sz w:val="22"/>
          <w:szCs w:val="22"/>
          <w:lang w:val="ru-RU"/>
        </w:rPr>
        <w:t>Гарантийный срок - 12 месяца с момента ввода в эксплуатацию, при правильном использовании оборудования.</w:t>
      </w:r>
    </w:p>
    <w:p w:rsidR="00E01994" w:rsidRPr="00785310" w:rsidRDefault="00E01994" w:rsidP="00620330">
      <w:pPr>
        <w:ind w:firstLine="360"/>
        <w:jc w:val="both"/>
        <w:rPr>
          <w:sz w:val="22"/>
          <w:szCs w:val="22"/>
          <w:lang w:val="ru-RU"/>
        </w:rPr>
      </w:pPr>
      <w:r w:rsidRPr="00785310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 w:rsidRPr="00785310">
        <w:rPr>
          <w:sz w:val="22"/>
          <w:szCs w:val="22"/>
          <w:lang w:val="ru-RU"/>
        </w:rPr>
        <w:t xml:space="preserve">На все поставляемые изделия имеются сертификаты соответствия.   </w:t>
      </w:r>
    </w:p>
    <w:p w:rsidR="00E01994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Pr="002A3EF1" w:rsidRDefault="00E01994" w:rsidP="00620330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>С Уважением,</w:t>
      </w: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 xml:space="preserve">       Директор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Арипов А.А.</w:t>
      </w: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Pr="00BE5816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Pr="00BE5816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Pr="00BE5816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bCs/>
          <w:kern w:val="32"/>
          <w:sz w:val="20"/>
          <w:szCs w:val="20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 w:rsidRPr="000B0842">
        <w:rPr>
          <w:bCs/>
          <w:kern w:val="32"/>
          <w:sz w:val="20"/>
          <w:szCs w:val="20"/>
          <w:lang w:val="ru-RU"/>
        </w:rPr>
        <w:t xml:space="preserve">   </w: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>
        <w:rPr>
          <w:noProof/>
          <w:lang w:val="ru-RU" w:eastAsia="ru-RU"/>
        </w:rPr>
        <w:pict>
          <v:shape id="_x0000_s1030" type="#_x0000_t202" style="position:absolute;left:0;text-align:left;margin-left:5in;margin-top:-.2pt;width:153pt;height:74.3pt;z-index:251659264" filled="f" stroked="f">
            <v:textbox style="mso-next-textbox:#_x0000_s1030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620330">
                        <w:rPr>
                          <w:bCs/>
                          <w:kern w:val="32"/>
                          <w:sz w:val="18"/>
                          <w:szCs w:val="18"/>
                        </w:rPr>
                        <w:t>Toshkent</w:t>
                      </w:r>
                    </w:smartTag>
                  </w:smartTag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shaxar</w:t>
                  </w:r>
                </w:p>
                <w:p w:rsidR="00E01994" w:rsidRPr="00620330" w:rsidRDefault="00E01994" w:rsidP="00620330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1" type="#_x0000_t202" style="position:absolute;left:0;text-align:left;margin-left:45pt;margin-top:0;width:153pt;height:78.3pt;z-index:251658240" filled="f" stroked="f">
            <v:textbox style="mso-next-textbox:#_x0000_s1031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620330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29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 id="_x0000_i1030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8281F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C34D77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 w:rsidRPr="00C34D77">
        <w:rPr>
          <w:b/>
          <w:sz w:val="20"/>
          <w:szCs w:val="20"/>
          <w:lang w:val="ru-RU"/>
        </w:rPr>
        <w:t>____</w:t>
      </w:r>
    </w:p>
    <w:p w:rsidR="00E01994" w:rsidRPr="00C34D77" w:rsidRDefault="00E01994" w:rsidP="00620330">
      <w:pPr>
        <w:tabs>
          <w:tab w:val="left" w:pos="4425"/>
        </w:tabs>
        <w:rPr>
          <w:lang w:val="ru-RU"/>
        </w:rPr>
      </w:pPr>
      <w:r>
        <w:rPr>
          <w:b/>
          <w:sz w:val="20"/>
          <w:szCs w:val="20"/>
          <w:lang w:val="ru-RU"/>
        </w:rPr>
        <w:t xml:space="preserve">от </w:t>
      </w:r>
      <w:r w:rsidRPr="00C34D77">
        <w:rPr>
          <w:b/>
          <w:sz w:val="20"/>
          <w:szCs w:val="20"/>
          <w:lang w:val="ru-RU"/>
        </w:rPr>
        <w:t>_____________</w:t>
      </w:r>
    </w:p>
    <w:p w:rsidR="00E01994" w:rsidRPr="002A3EF1" w:rsidRDefault="00E01994" w:rsidP="00620330">
      <w:pPr>
        <w:tabs>
          <w:tab w:val="left" w:pos="4425"/>
        </w:tabs>
        <w:rPr>
          <w:sz w:val="20"/>
          <w:szCs w:val="20"/>
          <w:lang w:val="ru-RU"/>
        </w:rPr>
      </w:pPr>
    </w:p>
    <w:p w:rsidR="00E01994" w:rsidRPr="00F274F8" w:rsidRDefault="00E01994" w:rsidP="00620330">
      <w:pPr>
        <w:tabs>
          <w:tab w:val="left" w:pos="4425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Руководителю </w:t>
      </w:r>
    </w:p>
    <w:p w:rsidR="00E01994" w:rsidRDefault="00E01994" w:rsidP="00620330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</w:p>
    <w:p w:rsidR="00E01994" w:rsidRPr="000B0842" w:rsidRDefault="00E01994" w:rsidP="00620330">
      <w:pPr>
        <w:tabs>
          <w:tab w:val="left" w:pos="4425"/>
        </w:tabs>
        <w:jc w:val="center"/>
        <w:rPr>
          <w:sz w:val="20"/>
          <w:szCs w:val="20"/>
          <w:lang w:val="ru-RU"/>
        </w:rPr>
      </w:pPr>
      <w:r w:rsidRPr="006F551A">
        <w:rPr>
          <w:b/>
          <w:sz w:val="28"/>
          <w:szCs w:val="28"/>
          <w:lang w:val="ru-RU"/>
        </w:rPr>
        <w:t>Коммерческое предложения</w:t>
      </w:r>
    </w:p>
    <w:p w:rsidR="00E01994" w:rsidRPr="006F551A" w:rsidRDefault="00E01994" w:rsidP="00620330">
      <w:pPr>
        <w:ind w:firstLine="708"/>
        <w:outlineLvl w:val="0"/>
        <w:rPr>
          <w:sz w:val="22"/>
          <w:szCs w:val="22"/>
          <w:lang w:val="ru-RU"/>
        </w:rPr>
      </w:pPr>
      <w:r w:rsidRPr="006F551A">
        <w:rPr>
          <w:b/>
          <w:sz w:val="22"/>
          <w:szCs w:val="22"/>
          <w:lang w:val="tt-RU"/>
        </w:rPr>
        <w:t xml:space="preserve">ООО «ELEKTR STROY PRIBOR </w:t>
      </w:r>
      <w:r>
        <w:rPr>
          <w:b/>
          <w:sz w:val="22"/>
          <w:szCs w:val="22"/>
        </w:rPr>
        <w:t>SERVIS</w:t>
      </w:r>
      <w:r w:rsidRPr="006F551A">
        <w:rPr>
          <w:b/>
          <w:sz w:val="22"/>
          <w:szCs w:val="22"/>
          <w:lang w:val="ru-RU"/>
        </w:rPr>
        <w:t>»</w:t>
      </w:r>
      <w:r w:rsidRPr="006F551A">
        <w:rPr>
          <w:sz w:val="22"/>
          <w:szCs w:val="22"/>
          <w:lang w:val="ru-RU"/>
        </w:rPr>
        <w:t xml:space="preserve"> работающее на едином налогообложении, имеет возможность поставить со склада в г. Ташкенте нижеследующие товары, с использованием комплектующих компании «ДЗНВА», «Контактор»-Россия и комплектующих компании «</w:t>
      </w:r>
      <w:r w:rsidRPr="006F551A">
        <w:rPr>
          <w:sz w:val="22"/>
          <w:szCs w:val="22"/>
        </w:rPr>
        <w:t>CHINT</w:t>
      </w:r>
      <w:r w:rsidRPr="006F551A">
        <w:rPr>
          <w:sz w:val="22"/>
          <w:szCs w:val="22"/>
          <w:lang w:val="ru-RU"/>
        </w:rPr>
        <w:t>» - Китай. При закупке товаров с выше 150 млн. сум  доставка осуществляется  за счёт Поставщика.</w:t>
      </w:r>
    </w:p>
    <w:tbl>
      <w:tblPr>
        <w:tblpPr w:leftFromText="180" w:rightFromText="180" w:vertAnchor="text" w:horzAnchor="margin" w:tblpY="22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512"/>
        <w:gridCol w:w="1308"/>
        <w:gridCol w:w="1124"/>
        <w:gridCol w:w="928"/>
        <w:gridCol w:w="2220"/>
      </w:tblGrid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12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Наименование щита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Кол-во</w:t>
            </w:r>
          </w:p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Цена ед.</w:t>
            </w:r>
          </w:p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изд.</w:t>
            </w:r>
          </w:p>
        </w:tc>
      </w:tr>
      <w:tr w:rsidR="00E01994" w:rsidRPr="00ED649F" w:rsidTr="00ED1F29">
        <w:trPr>
          <w:trHeight w:val="217"/>
        </w:trPr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Щит ВРУ1-21-10  со сч. эл. эн. </w:t>
            </w:r>
            <w:r w:rsidRPr="00ED1F29">
              <w:rPr>
                <w:sz w:val="20"/>
                <w:szCs w:val="20"/>
                <w:lang w:eastAsia="ru-RU"/>
              </w:rPr>
              <w:t>DTS - 541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rPr>
          <w:trHeight w:val="186"/>
        </w:trPr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Щит ВРУ1-11-10  со сч. эл. эн. </w:t>
            </w:r>
            <w:r w:rsidRPr="00ED1F29">
              <w:rPr>
                <w:sz w:val="20"/>
                <w:szCs w:val="20"/>
                <w:lang w:eastAsia="ru-RU"/>
              </w:rPr>
              <w:t>DTS - 541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IP44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rPr>
          <w:trHeight w:val="251"/>
        </w:trPr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Щит ВРУ1-47-00  со сч. эл. эн. </w:t>
            </w:r>
            <w:r w:rsidRPr="00ED1F29">
              <w:rPr>
                <w:sz w:val="20"/>
                <w:szCs w:val="20"/>
                <w:lang w:eastAsia="ru-RU"/>
              </w:rPr>
              <w:t>DTS - 541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ВРУ1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IP44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rPr>
          <w:trHeight w:val="234"/>
        </w:trPr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Ящик ЯТП-0,25 220/36 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ЯТП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rPr>
          <w:trHeight w:val="391"/>
        </w:trPr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УОЩВ-12А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УОЩВ-6А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ПР11-3068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IP34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ПР11-3046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ШС-1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ПР11-3048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ПР11-3054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ШС-1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ПР11-3078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ПР11-3053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ПР11-3052 (УОЩВ12)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ЩО6,ЩО7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ПР11-3046 ( УОЩВ6)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ШС2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Щит ПР11-3046 ( УОЩВ6)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ЩО-1,</w:t>
            </w:r>
          </w:p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ЩО-2, </w:t>
            </w:r>
          </w:p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ЩО-3,  </w:t>
            </w:r>
          </w:p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ЩО-4,</w:t>
            </w:r>
          </w:p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ЩО-5, </w:t>
            </w:r>
          </w:p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ЩО-8,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</w:t>
            </w:r>
            <w:r w:rsidRPr="00ED1F29">
              <w:rPr>
                <w:sz w:val="20"/>
                <w:szCs w:val="20"/>
                <w:lang w:val="ru-RU" w:eastAsia="ru-RU"/>
              </w:rPr>
              <w:t>з</w:t>
            </w:r>
            <w:r w:rsidRPr="00ED1F29">
              <w:rPr>
                <w:sz w:val="20"/>
                <w:szCs w:val="20"/>
                <w:lang w:eastAsia="ru-RU"/>
              </w:rPr>
              <w:t>с. листа</w:t>
            </w:r>
          </w:p>
        </w:tc>
      </w:tr>
      <w:tr w:rsidR="00E01994" w:rsidRPr="00ED649F" w:rsidTr="00ED1F29">
        <w:trPr>
          <w:trHeight w:val="351"/>
        </w:trPr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Щит ВРУ1-47 с блокировкой 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Ящик ЯРП-11-311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ЯРП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Я5111-3574 40А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Я5111-3174 16А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Ящик распределительный ЯРВ-100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ЯРВ</w:t>
            </w: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Ящик        ЩО 2-1, 3-1, 4-1 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ГРЩ 1, 2, 3, 4, 5, 6, 7, 8 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ЩРН-36 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ЩСС-1, 2, 3, 4, 5 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ЩРВ-12 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ЩФ 2,2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ЩРВ-24</w:t>
            </w:r>
          </w:p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 xml:space="preserve">                 ЩРВ-36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Ящик  ВРУ 2-11-10 со счет. эл.эн. </w:t>
            </w:r>
            <w:r w:rsidRPr="00ED1F29">
              <w:rPr>
                <w:sz w:val="20"/>
                <w:szCs w:val="20"/>
                <w:lang w:eastAsia="ru-RU"/>
              </w:rPr>
              <w:t>DTS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541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Ящик  ВРУ 1-17-70 со счет. эл.эн. </w:t>
            </w:r>
            <w:r w:rsidRPr="00ED1F29">
              <w:rPr>
                <w:sz w:val="20"/>
                <w:szCs w:val="20"/>
                <w:lang w:eastAsia="ru-RU"/>
              </w:rPr>
              <w:t>DTS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541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Ящик  ВРУ 2-1880 со счет. эл.эн. </w:t>
            </w:r>
            <w:r w:rsidRPr="00ED1F29">
              <w:rPr>
                <w:sz w:val="20"/>
                <w:szCs w:val="20"/>
                <w:lang w:eastAsia="ru-RU"/>
              </w:rPr>
              <w:t>DTS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541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Полка К1163 УЗ, </w:t>
            </w:r>
            <w:r w:rsidRPr="00ED1F29">
              <w:rPr>
                <w:sz w:val="20"/>
                <w:szCs w:val="20"/>
                <w:lang w:eastAsia="ru-RU"/>
              </w:rPr>
              <w:t>L</w:t>
            </w:r>
            <w:r w:rsidRPr="00ED1F29">
              <w:rPr>
                <w:sz w:val="20"/>
                <w:szCs w:val="20"/>
                <w:lang w:val="ru-RU" w:eastAsia="ru-RU"/>
              </w:rPr>
              <w:t>=444</w:t>
            </w:r>
            <w:r w:rsidRPr="00ED1F29">
              <w:rPr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Стейка К 1150 Уз, </w:t>
            </w:r>
            <w:r w:rsidRPr="00ED1F29">
              <w:rPr>
                <w:sz w:val="20"/>
                <w:szCs w:val="20"/>
                <w:lang w:eastAsia="ru-RU"/>
              </w:rPr>
              <w:t>h</w:t>
            </w:r>
            <w:r w:rsidRPr="00ED1F29">
              <w:rPr>
                <w:sz w:val="20"/>
                <w:szCs w:val="20"/>
                <w:lang w:val="ru-RU" w:eastAsia="ru-RU"/>
              </w:rPr>
              <w:t>=400</w:t>
            </w:r>
            <w:r w:rsidRPr="00ED1F29">
              <w:rPr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Щит этажный ЩЭ 3301 2-х квартирный        со сч. эл. эн. </w:t>
            </w:r>
            <w:r w:rsidRPr="00ED1F29">
              <w:rPr>
                <w:sz w:val="20"/>
                <w:szCs w:val="20"/>
                <w:lang w:eastAsia="ru-RU"/>
              </w:rPr>
              <w:t>DDS -28 U – 2 шт.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Щит этажный ЩЭ  3302  2–х квартирный     со сч. эл. эн.</w:t>
            </w:r>
            <w:r w:rsidRPr="00ED1F29">
              <w:rPr>
                <w:sz w:val="20"/>
                <w:szCs w:val="20"/>
                <w:lang w:eastAsia="ru-RU"/>
              </w:rPr>
              <w:t>DDS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28 </w:t>
            </w:r>
            <w:r w:rsidRPr="00ED1F29">
              <w:rPr>
                <w:sz w:val="20"/>
                <w:szCs w:val="20"/>
                <w:lang w:eastAsia="ru-RU"/>
              </w:rPr>
              <w:t>U</w:t>
            </w:r>
            <w:r w:rsidRPr="00ED1F29">
              <w:rPr>
                <w:sz w:val="20"/>
                <w:szCs w:val="20"/>
                <w:lang w:val="ru-RU" w:eastAsia="ru-RU"/>
              </w:rPr>
              <w:t xml:space="preserve"> – 2 шт 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Щит этажный ЩЭ 3301 3-х квартирный         со сч. эл. эн. </w:t>
            </w:r>
            <w:r w:rsidRPr="00ED1F29">
              <w:rPr>
                <w:sz w:val="20"/>
                <w:szCs w:val="20"/>
                <w:lang w:eastAsia="ru-RU"/>
              </w:rPr>
              <w:t>DDS -28 U – 2 шт.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Щит этажный ЩЭ 3401 4-х квартирный со сч. эл. эн. </w:t>
            </w:r>
            <w:r w:rsidRPr="00ED1F29">
              <w:rPr>
                <w:sz w:val="20"/>
                <w:szCs w:val="20"/>
                <w:lang w:eastAsia="ru-RU"/>
              </w:rPr>
              <w:t>DDS - 28U – 2шт.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вык. ВА 47100-3Р16А  до ВА 47100-3Р400А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вык. АЕ 2046 10Б16А до АЕ 2046 10Б200А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Конструкция с магнитным пускателем ПМЛ-212004 до ПМЛ-112004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  <w:tr w:rsidR="00E01994" w:rsidRPr="00ED649F" w:rsidTr="00ED1F29">
        <w:tc>
          <w:tcPr>
            <w:tcW w:w="636" w:type="dxa"/>
          </w:tcPr>
          <w:p w:rsidR="00E01994" w:rsidRPr="00ED1F29" w:rsidRDefault="00E01994" w:rsidP="00ED1F2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Трансформаторная тока ВН-0,66 20/5 до  ВН-0,66  2000/5</w:t>
            </w:r>
          </w:p>
        </w:tc>
        <w:tc>
          <w:tcPr>
            <w:tcW w:w="130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eastAsia="ru-RU"/>
              </w:rPr>
              <w:t>Согл. опрос. листа</w:t>
            </w:r>
          </w:p>
        </w:tc>
      </w:tr>
    </w:tbl>
    <w:p w:rsidR="00E01994" w:rsidRDefault="00E01994" w:rsidP="00620330">
      <w:pPr>
        <w:rPr>
          <w:sz w:val="22"/>
          <w:szCs w:val="22"/>
          <w:lang w:val="ru-RU"/>
        </w:rPr>
      </w:pPr>
      <w:r w:rsidRPr="009F60F8">
        <w:rPr>
          <w:sz w:val="22"/>
          <w:szCs w:val="22"/>
          <w:lang w:val="ru-RU"/>
        </w:rPr>
        <w:t xml:space="preserve"> </w:t>
      </w:r>
    </w:p>
    <w:p w:rsidR="00E01994" w:rsidRPr="009F60F8" w:rsidRDefault="00E01994" w:rsidP="00620330">
      <w:pPr>
        <w:rPr>
          <w:b/>
          <w:sz w:val="22"/>
          <w:szCs w:val="22"/>
          <w:u w:val="single"/>
          <w:lang w:val="ru-RU"/>
        </w:rPr>
      </w:pPr>
      <w:r w:rsidRPr="009F60F8">
        <w:rPr>
          <w:b/>
          <w:sz w:val="22"/>
          <w:szCs w:val="22"/>
          <w:u w:val="single"/>
          <w:lang w:val="ru-RU"/>
        </w:rPr>
        <w:t xml:space="preserve">Кроме этого производим сборку сертифицированных низковольтных электрощитов типов ПР,ШРС,ШР-11,АВР,Я5000,ОЩВ,УОЩВ,ОЩ,УОЩ,ЯОУ8500,ЯУО9600 и прочие нестандартные изделия   </w:t>
      </w:r>
    </w:p>
    <w:p w:rsidR="00E01994" w:rsidRPr="00620330" w:rsidRDefault="00E01994" w:rsidP="00620330">
      <w:pPr>
        <w:ind w:firstLine="708"/>
        <w:rPr>
          <w:lang w:val="ru-RU"/>
        </w:rPr>
      </w:pPr>
    </w:p>
    <w:p w:rsidR="00E01994" w:rsidRPr="0065111A" w:rsidRDefault="00E01994" w:rsidP="00620330">
      <w:pPr>
        <w:ind w:firstLine="708"/>
        <w:rPr>
          <w:lang w:val="ru-RU"/>
        </w:rPr>
      </w:pPr>
      <w:r w:rsidRPr="0065111A">
        <w:rPr>
          <w:lang w:val="ru-RU"/>
        </w:rPr>
        <w:t>Срок поставки продукции в течении от 3-х до 15 рабочих дней с момента поступления денежных средств на наш расчетный счет.</w:t>
      </w:r>
    </w:p>
    <w:p w:rsidR="00E01994" w:rsidRPr="0065111A" w:rsidRDefault="00E01994" w:rsidP="00620330">
      <w:pPr>
        <w:ind w:firstLine="708"/>
        <w:rPr>
          <w:lang w:val="uz-Cyrl-UZ"/>
        </w:rPr>
      </w:pPr>
      <w:r w:rsidRPr="0065111A">
        <w:rPr>
          <w:lang w:val="ru-RU"/>
        </w:rPr>
        <w:t>Наше предприятие гарантирует соответствие поставляемого оборудование требованиям технический условий ГОСТа при соблюдении условий транспортирования, хранения и эксплуатации.</w:t>
      </w:r>
    </w:p>
    <w:p w:rsidR="00E01994" w:rsidRDefault="00E01994" w:rsidP="00620330">
      <w:pPr>
        <w:ind w:firstLine="708"/>
        <w:rPr>
          <w:lang w:val="ru-RU"/>
        </w:rPr>
      </w:pPr>
      <w:r>
        <w:rPr>
          <w:lang w:val="ru-RU"/>
        </w:rPr>
        <w:t xml:space="preserve"> </w:t>
      </w:r>
      <w:r w:rsidRPr="0065111A">
        <w:rPr>
          <w:lang w:val="ru-RU"/>
        </w:rPr>
        <w:t xml:space="preserve">На все поставляемые изделия имеются сертификаты соответствия.   </w:t>
      </w:r>
    </w:p>
    <w:p w:rsidR="00E01994" w:rsidRPr="0065111A" w:rsidRDefault="00E01994" w:rsidP="00620330">
      <w:pPr>
        <w:ind w:firstLine="708"/>
        <w:rPr>
          <w:lang w:val="ru-RU"/>
        </w:rPr>
      </w:pPr>
      <w:r w:rsidRPr="0065111A">
        <w:rPr>
          <w:lang w:val="ru-RU"/>
        </w:rPr>
        <w:t xml:space="preserve"> Гарантийный срок -36 месяцев с момента ввода  изделия в эксплуатацию, но не более 4-х лет  со дня отгрузки при правильном использовании оборудования.</w:t>
      </w:r>
    </w:p>
    <w:p w:rsidR="00E01994" w:rsidRPr="00ED649F" w:rsidRDefault="00E01994" w:rsidP="00620330">
      <w:pPr>
        <w:ind w:firstLine="708"/>
        <w:rPr>
          <w:lang w:val="ru-RU"/>
        </w:rPr>
      </w:pPr>
      <w:r>
        <w:rPr>
          <w:lang w:val="ru-RU"/>
        </w:rPr>
        <w:t xml:space="preserve"> </w:t>
      </w:r>
      <w:r w:rsidRPr="00ED649F">
        <w:rPr>
          <w:lang w:val="ru-RU"/>
        </w:rPr>
        <w:t>Форма оплаты перечислением.</w:t>
      </w:r>
    </w:p>
    <w:p w:rsidR="00E01994" w:rsidRDefault="00E01994" w:rsidP="00620330">
      <w:pPr>
        <w:tabs>
          <w:tab w:val="left" w:pos="180"/>
          <w:tab w:val="left" w:pos="3225"/>
          <w:tab w:val="left" w:pos="3390"/>
          <w:tab w:val="left" w:pos="7050"/>
        </w:tabs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65111A" w:rsidRDefault="00E01994" w:rsidP="00620330">
      <w:pPr>
        <w:ind w:firstLine="708"/>
        <w:rPr>
          <w:lang w:val="ru-RU"/>
        </w:rPr>
      </w:pPr>
      <w:r w:rsidRPr="0065111A">
        <w:rPr>
          <w:lang w:val="ru-RU"/>
        </w:rPr>
        <w:t>С Уважением,</w:t>
      </w:r>
    </w:p>
    <w:p w:rsidR="00E01994" w:rsidRPr="0065111A" w:rsidRDefault="00E01994" w:rsidP="00620330">
      <w:pPr>
        <w:ind w:firstLine="708"/>
        <w:rPr>
          <w:lang w:val="ru-RU"/>
        </w:rPr>
      </w:pPr>
      <w:r w:rsidRPr="0065111A">
        <w:rPr>
          <w:lang w:val="ru-RU"/>
        </w:rPr>
        <w:t xml:space="preserve">       Директор                                                                                                                         </w:t>
      </w:r>
      <w:r>
        <w:rPr>
          <w:lang w:val="ru-RU"/>
        </w:rPr>
        <w:t>Арипов А.А.</w:t>
      </w:r>
    </w:p>
    <w:p w:rsidR="00E01994" w:rsidRPr="00705BE5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705BE5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2968B5" w:rsidRDefault="00E01994" w:rsidP="00620330">
      <w:pPr>
        <w:rPr>
          <w:sz w:val="20"/>
          <w:szCs w:val="20"/>
          <w:lang w:val="ru-RU"/>
        </w:rPr>
      </w:pPr>
    </w:p>
    <w:p w:rsidR="00E01994" w:rsidRPr="002968B5" w:rsidRDefault="00E01994" w:rsidP="00620330">
      <w:pPr>
        <w:rPr>
          <w:sz w:val="20"/>
          <w:szCs w:val="20"/>
          <w:lang w:val="ru-RU"/>
        </w:rPr>
      </w:pPr>
    </w:p>
    <w:p w:rsidR="00E01994" w:rsidRPr="002968B5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Pr="00E848BB" w:rsidRDefault="00E01994" w:rsidP="00620330">
      <w:pPr>
        <w:rPr>
          <w:sz w:val="20"/>
          <w:szCs w:val="20"/>
          <w:lang w:val="ru-RU"/>
        </w:rPr>
      </w:pPr>
    </w:p>
    <w:p w:rsidR="00E01994" w:rsidRDefault="00E01994" w:rsidP="00620330">
      <w:pPr>
        <w:rPr>
          <w:sz w:val="20"/>
          <w:szCs w:val="20"/>
          <w:lang w:val="ru-RU"/>
        </w:rPr>
      </w:pPr>
    </w:p>
    <w:p w:rsidR="00E01994" w:rsidRDefault="00E01994" w:rsidP="00620330">
      <w:pPr>
        <w:rPr>
          <w:sz w:val="20"/>
          <w:szCs w:val="20"/>
          <w:lang w:val="ru-RU"/>
        </w:rPr>
      </w:pPr>
    </w:p>
    <w:p w:rsidR="00E01994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Pr="00824D56" w:rsidRDefault="00E01994" w:rsidP="00620330">
      <w:pPr>
        <w:tabs>
          <w:tab w:val="left" w:pos="495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E01994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Pr="00E77A78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Pr="00620330" w:rsidRDefault="00E01994" w:rsidP="00620330">
      <w:pPr>
        <w:tabs>
          <w:tab w:val="left" w:pos="4950"/>
        </w:tabs>
        <w:rPr>
          <w:sz w:val="20"/>
          <w:szCs w:val="20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  <w:r w:rsidRPr="000B0842">
        <w:rPr>
          <w:bCs/>
          <w:kern w:val="32"/>
          <w:sz w:val="20"/>
          <w:szCs w:val="20"/>
          <w:lang w:val="ru-RU"/>
        </w:rPr>
        <w:t xml:space="preserve">   </w:t>
      </w:r>
      <w:r>
        <w:rPr>
          <w:noProof/>
          <w:lang w:val="ru-RU" w:eastAsia="ru-RU"/>
        </w:rPr>
        <w:pict>
          <v:shape id="_x0000_s1032" type="#_x0000_t202" style="position:absolute;left:0;text-align:left;margin-left:5in;margin-top:-.2pt;width:153pt;height:74.3pt;z-index:251657216;mso-position-horizontal-relative:text;mso-position-vertical-relative:text" filled="f" stroked="f">
            <v:textbox style="mso-next-textbox:#_x0000_s1032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Toshkent shaxar</w:t>
                  </w:r>
                </w:p>
                <w:p w:rsidR="00E01994" w:rsidRPr="00620330" w:rsidRDefault="00E01994" w:rsidP="00620330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3" type="#_x0000_t202" style="position:absolute;left:0;text-align:left;margin-left:45pt;margin-top:0;width:153pt;height:78.3pt;z-index:251656192;mso-position-horizontal-relative:text;mso-position-vertical-relative:text" filled="f" stroked="f">
            <v:textbox style="mso-next-textbox:#_x0000_s1033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620330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Pr="00D34F8A" w:rsidRDefault="00E01994" w:rsidP="00620330">
      <w:pPr>
        <w:jc w:val="center"/>
        <w:rPr>
          <w:b/>
          <w:bCs/>
          <w:kern w:val="32"/>
          <w:sz w:val="16"/>
          <w:szCs w:val="16"/>
          <w:u w:val="single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31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 id="_x0000_i1032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20330" w:rsidRDefault="00E01994" w:rsidP="00620330">
      <w:pPr>
        <w:tabs>
          <w:tab w:val="left" w:pos="4425"/>
        </w:tabs>
        <w:rPr>
          <w:lang w:val="ru-RU"/>
        </w:rPr>
      </w:pPr>
      <w:r w:rsidRPr="002A3EF1">
        <w:rPr>
          <w:lang w:val="ru-RU"/>
        </w:rPr>
        <w:t xml:space="preserve">   </w:t>
      </w:r>
    </w:p>
    <w:p w:rsidR="00E01994" w:rsidRPr="00C34D77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 w:rsidRPr="00C34D77">
        <w:rPr>
          <w:b/>
          <w:sz w:val="20"/>
          <w:szCs w:val="20"/>
          <w:lang w:val="ru-RU"/>
        </w:rPr>
        <w:t>____</w:t>
      </w:r>
    </w:p>
    <w:p w:rsidR="00E01994" w:rsidRPr="00C34D77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от </w:t>
      </w:r>
      <w:r w:rsidRPr="00C34D77">
        <w:rPr>
          <w:b/>
          <w:sz w:val="20"/>
          <w:szCs w:val="20"/>
          <w:lang w:val="ru-RU"/>
        </w:rPr>
        <w:t>______________</w:t>
      </w:r>
    </w:p>
    <w:p w:rsidR="00E01994" w:rsidRDefault="00E01994" w:rsidP="00620330">
      <w:pPr>
        <w:tabs>
          <w:tab w:val="left" w:pos="4425"/>
        </w:tabs>
        <w:jc w:val="right"/>
        <w:rPr>
          <w:b/>
          <w:sz w:val="28"/>
          <w:szCs w:val="28"/>
          <w:lang w:val="ru-RU"/>
        </w:rPr>
      </w:pPr>
      <w:r>
        <w:rPr>
          <w:b/>
          <w:lang w:val="ru-RU"/>
        </w:rPr>
        <w:t>Руководителю</w:t>
      </w:r>
      <w:r w:rsidRPr="006F551A">
        <w:rPr>
          <w:b/>
          <w:sz w:val="28"/>
          <w:szCs w:val="28"/>
          <w:lang w:val="ru-RU"/>
        </w:rPr>
        <w:t xml:space="preserve"> </w:t>
      </w:r>
    </w:p>
    <w:p w:rsidR="00E01994" w:rsidRPr="00C34D77" w:rsidRDefault="00E01994" w:rsidP="00620330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  <w:r w:rsidRPr="006F551A">
        <w:rPr>
          <w:b/>
          <w:sz w:val="28"/>
          <w:szCs w:val="28"/>
          <w:lang w:val="ru-RU"/>
        </w:rPr>
        <w:t>Коммерческое предложения</w:t>
      </w:r>
    </w:p>
    <w:p w:rsidR="00E01994" w:rsidRPr="00C34D77" w:rsidRDefault="00E01994" w:rsidP="00620330">
      <w:pPr>
        <w:tabs>
          <w:tab w:val="left" w:pos="4425"/>
        </w:tabs>
        <w:jc w:val="center"/>
        <w:rPr>
          <w:sz w:val="20"/>
          <w:szCs w:val="20"/>
          <w:lang w:val="ru-RU"/>
        </w:rPr>
      </w:pPr>
    </w:p>
    <w:p w:rsidR="00E01994" w:rsidRPr="00AA45FA" w:rsidRDefault="00E01994" w:rsidP="00620330">
      <w:pPr>
        <w:ind w:firstLine="708"/>
        <w:outlineLvl w:val="0"/>
        <w:rPr>
          <w:sz w:val="22"/>
          <w:szCs w:val="22"/>
          <w:lang w:val="ru-RU"/>
        </w:rPr>
      </w:pPr>
      <w:r w:rsidRPr="00CE74F7">
        <w:rPr>
          <w:b/>
          <w:sz w:val="22"/>
          <w:szCs w:val="22"/>
          <w:lang w:val="tt-RU"/>
        </w:rPr>
        <w:t>ООО “</w:t>
      </w:r>
      <w:r w:rsidRPr="00CE74F7">
        <w:rPr>
          <w:b/>
          <w:sz w:val="22"/>
          <w:szCs w:val="22"/>
        </w:rPr>
        <w:t>ELEKTR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STROY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PRIBOR</w:t>
      </w:r>
      <w:r w:rsidRPr="00CE74F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SERVIS</w:t>
      </w:r>
      <w:r w:rsidRPr="00CE74F7">
        <w:rPr>
          <w:b/>
          <w:sz w:val="22"/>
          <w:szCs w:val="22"/>
          <w:lang w:val="ru-RU"/>
        </w:rPr>
        <w:t>”</w:t>
      </w:r>
      <w:r w:rsidRPr="00AA45FA">
        <w:rPr>
          <w:sz w:val="22"/>
          <w:szCs w:val="22"/>
          <w:lang w:val="ru-RU"/>
        </w:rPr>
        <w:t xml:space="preserve">  работающее на едином налогообложении, имеет возможность поставить со склада в г. Ташкент нижеследующие товары. При закупке товара свыше 100 млн. сум  доставка осуществляется  за счёт Поставщика.   </w:t>
      </w:r>
    </w:p>
    <w:p w:rsidR="00E01994" w:rsidRPr="00E848BB" w:rsidRDefault="00E01994" w:rsidP="00620330">
      <w:pPr>
        <w:tabs>
          <w:tab w:val="left" w:pos="4950"/>
        </w:tabs>
        <w:rPr>
          <w:sz w:val="20"/>
          <w:szCs w:val="20"/>
          <w:lang w:val="ru-RU"/>
        </w:rPr>
      </w:pPr>
      <w:r w:rsidRPr="005A0860">
        <w:rPr>
          <w:b/>
          <w:lang w:val="ru-RU"/>
        </w:rPr>
        <w:t xml:space="preserve"> </w:t>
      </w:r>
      <w:r w:rsidRPr="005A0860">
        <w:rPr>
          <w:rStyle w:val="Emphasis"/>
          <w:rFonts w:ascii="Verdana" w:hAnsi="Verdana"/>
          <w:b/>
          <w:bCs/>
          <w:color w:val="FF0000"/>
          <w:sz w:val="16"/>
          <w:szCs w:val="16"/>
          <w:lang w:val="ru-RU"/>
        </w:rPr>
        <w:t>Насосы типа «К»</w:t>
      </w:r>
      <w:r w:rsidRPr="00E848BB">
        <w:rPr>
          <w:rStyle w:val="Emphasis"/>
          <w:rFonts w:ascii="Verdana" w:hAnsi="Verdana"/>
          <w:b/>
          <w:bCs/>
          <w:color w:val="FF0000"/>
          <w:sz w:val="16"/>
          <w:szCs w:val="16"/>
          <w:lang w:val="ru-RU"/>
        </w:rPr>
        <w:t xml:space="preserve"> 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t xml:space="preserve">центробежные, консольные, одноступенчатые, с односторонним подводом жидкости к рабочему колесу. Предназначены для перекачивания чистой воды, производственно-технического назначения (кроме морской) температурой от 0 до 105 </w:t>
      </w:r>
      <w:r w:rsidRPr="001568D6">
        <w:rPr>
          <w:rFonts w:ascii="Verdana" w:hAnsi="Verdana"/>
          <w:color w:val="000066"/>
          <w:sz w:val="16"/>
          <w:szCs w:val="16"/>
        </w:rPr>
        <w:t>o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t xml:space="preserve">С, и других жидкостей, сходных с водой по плотности, вязкости и химической активности, содержащих твердые включения размером до 0,2 мм, объемная концентрация которых не превышает 0,1%. Материал деталей проточной части – серый чугун. Условное обозначение насоса соответствует </w:t>
      </w:r>
      <w:r w:rsidRPr="001568D6">
        <w:rPr>
          <w:rFonts w:ascii="Verdana" w:hAnsi="Verdana"/>
          <w:color w:val="000066"/>
          <w:sz w:val="16"/>
          <w:szCs w:val="16"/>
        </w:rPr>
        <w:t>TSh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t xml:space="preserve"> 64-18038701-01:2004 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</w:r>
      <w:r w:rsidRPr="00E848BB">
        <w:rPr>
          <w:rStyle w:val="Strong"/>
          <w:rFonts w:ascii="Verdana" w:hAnsi="Verdana"/>
          <w:color w:val="000066"/>
          <w:sz w:val="16"/>
          <w:szCs w:val="16"/>
          <w:lang w:val="ru-RU"/>
        </w:rPr>
        <w:t>К 50-32-125-С-УХЛ4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  <w:t>К – тип насос</w:t>
      </w:r>
      <w:r>
        <w:rPr>
          <w:rFonts w:ascii="Verdana" w:hAnsi="Verdana"/>
          <w:color w:val="000066"/>
          <w:sz w:val="16"/>
          <w:szCs w:val="16"/>
          <w:lang w:val="ru-RU"/>
        </w:rPr>
        <w:t>а (горизонтальный, консольный);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t xml:space="preserve">50 – диаметр входного патрубка, мм;32 – диаметр выходного патрубка, мм; 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  <w:t>125 – номинальный диаметр рабочего колеса, мм;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  <w:t xml:space="preserve">С – условное обозначение сальникового одинарного уплотнения; 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  <w:t xml:space="preserve">УХЛ – климатическое исполнение; 4 – категория размещения агрегата при эксплуатации. 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  <w:t xml:space="preserve">Тот же насос с обточкой рабочего колеса имеет обозначение К50-32-125-С-УХЛ4. 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br/>
        <w:t xml:space="preserve">Насос для перекачивания жидкости с температурой свыше 358К (85 </w:t>
      </w:r>
      <w:r w:rsidRPr="001568D6">
        <w:rPr>
          <w:rFonts w:ascii="Verdana" w:hAnsi="Verdana"/>
          <w:color w:val="000066"/>
          <w:sz w:val="16"/>
          <w:szCs w:val="16"/>
        </w:rPr>
        <w:t>o</w:t>
      </w:r>
      <w:r w:rsidRPr="00E848BB">
        <w:rPr>
          <w:rFonts w:ascii="Verdana" w:hAnsi="Verdana"/>
          <w:color w:val="000066"/>
          <w:sz w:val="16"/>
          <w:szCs w:val="16"/>
          <w:lang w:val="ru-RU"/>
        </w:rPr>
        <w:t xml:space="preserve">С) имеет обозначении К50-32-125-СД-УХЛ4, где СД - сальниковое двойное уплотнение. Тот же насос с обточкой рабочего колеса имеет обозначение К50-32-125-СД-УХЛ4.                 </w:t>
      </w:r>
      <w:r>
        <w:rPr>
          <w:sz w:val="20"/>
          <w:szCs w:val="20"/>
        </w:rPr>
        <w:t>*   1час м</w:t>
      </w:r>
      <w:r w:rsidRPr="00F5736A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</w:rPr>
        <w:t>**  Напор h метр высоты</w:t>
      </w:r>
    </w:p>
    <w:tbl>
      <w:tblPr>
        <w:tblpPr w:leftFromText="180" w:rightFromText="180" w:vertAnchor="text" w:horzAnchor="margin" w:tblpY="85"/>
        <w:tblW w:w="11034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7"/>
        <w:gridCol w:w="1068"/>
        <w:gridCol w:w="1246"/>
        <w:gridCol w:w="1067"/>
        <w:gridCol w:w="888"/>
        <w:gridCol w:w="1783"/>
        <w:gridCol w:w="2225"/>
      </w:tblGrid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>Тип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>Аналог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 xml:space="preserve">Замена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 xml:space="preserve">Подача куб/час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 xml:space="preserve">Напор м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 xml:space="preserve">Эл.двиг. кВт/об.мин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Pr="008A0B6F" w:rsidRDefault="00E01994" w:rsidP="004F5E26">
            <w:pPr>
              <w:pStyle w:val="NormalWeb"/>
              <w:jc w:val="center"/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Style w:val="Strong"/>
                <w:rFonts w:ascii="Verdana" w:hAnsi="Verdana"/>
                <w:color w:val="000066"/>
                <w:sz w:val="16"/>
                <w:szCs w:val="16"/>
              </w:rPr>
              <w:t>Цена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40-32-125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8/18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1,5К6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8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18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1,5/3000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1250000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50-32-125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8/18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1,5К6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12,5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2,2/3000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1350000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50-40-125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8/18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1,5К6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18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2,2/3000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1400000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50-40-160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066043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К 2</w:t>
            </w: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0</w:t>
            </w: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/3</w:t>
            </w: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2к6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4/3000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2085000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C20F65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К 65-50-160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066043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К 25/</w:t>
            </w: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32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C20F65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2к6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446FE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хэ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066043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3</w:t>
            </w: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2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C20F65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5.5/3000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2550000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80-65-160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45/30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3К9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50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7,5/3000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2 840 000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80-50-200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45/55</w:t>
            </w:r>
          </w:p>
        </w:tc>
        <w:tc>
          <w:tcPr>
            <w:tcW w:w="558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3К6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50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50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15/3000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C20F65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4 965 850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100-80-160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90/35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4К12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15/3000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C20F65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4 968 457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100-65-200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90/55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4К8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100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50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30/3000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C20F65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6 </w:t>
            </w:r>
            <w:r>
              <w:rPr>
                <w:rFonts w:ascii="Verdana" w:hAnsi="Verdana"/>
                <w:color w:val="000066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54 550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100-65-250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90/85</w:t>
            </w:r>
          </w:p>
        </w:tc>
        <w:tc>
          <w:tcPr>
            <w:tcW w:w="558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4К6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100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80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45/3000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8 350 000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150-125-250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160/20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6К12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15/1500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6 150 000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150-125-315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160/30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6К8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30/1500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8 250 000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200-150-250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290/18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8К18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22/1500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7 450 000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200-150-315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К 290/30</w:t>
            </w:r>
          </w:p>
        </w:tc>
        <w:tc>
          <w:tcPr>
            <w:tcW w:w="558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8К18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315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37/1500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9 250 000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ЦМК(погруж.)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16/27*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4/3000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 xml:space="preserve">5 </w:t>
            </w: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515</w:t>
            </w:r>
            <w:r w:rsidRPr="008A0B6F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896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КМ 40-160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6.3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2.2/3000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2 150 000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КМЛ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50</w:t>
            </w:r>
            <w:r>
              <w:rPr>
                <w:rFonts w:ascii="Verdana" w:hAnsi="Verdana"/>
                <w:color w:val="000066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12,5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</w:t>
            </w:r>
            <w:r>
              <w:rPr>
                <w:rFonts w:ascii="Verdana" w:hAnsi="Verdana"/>
                <w:color w:val="000066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</w:t>
            </w: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2 150 000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КМ</w:t>
            </w: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 xml:space="preserve"> 65-160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4ED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8A0B6F">
              <w:rPr>
                <w:rFonts w:ascii="Verdana" w:hAnsi="Verdana"/>
                <w:color w:val="000066"/>
                <w:sz w:val="16"/>
                <w:szCs w:val="16"/>
              </w:rPr>
              <w:t>5,5/3000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2 980 000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КМ 80-160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7,5/3000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1589D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4 050 000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КМ 80-200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15/3000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5 500 000</w:t>
            </w:r>
          </w:p>
        </w:tc>
      </w:tr>
      <w:tr w:rsidR="00E01994" w:rsidRPr="008A0B6F" w:rsidTr="004F5E26">
        <w:trPr>
          <w:tblCellSpacing w:w="7" w:type="dxa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КМ 100-160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8A0B6F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15/3000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5 500 000</w:t>
            </w:r>
          </w:p>
        </w:tc>
      </w:tr>
    </w:tbl>
    <w:p w:rsidR="00E01994" w:rsidRPr="00FF02BC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Так же наша организация имеет возможность поставить согласно заявке заказчика следующее насосное оборудование:</w:t>
      </w:r>
    </w:p>
    <w:p w:rsidR="00E01994" w:rsidRPr="00FF02BC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Секционные, вихревые и насосы для химических производств.</w:t>
      </w:r>
    </w:p>
    <w:p w:rsidR="00E01994" w:rsidRPr="00FF02BC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Форма оплаты – перечисление. Все оборудование – сертифицировано.Цены действительны в течение 60 дней.</w:t>
      </w:r>
      <w:r w:rsidRPr="00FF02BC">
        <w:rPr>
          <w:b/>
          <w:sz w:val="20"/>
          <w:szCs w:val="20"/>
          <w:lang w:val="ru-RU"/>
        </w:rPr>
        <w:t xml:space="preserve">    </w:t>
      </w:r>
    </w:p>
    <w:p w:rsidR="00E01994" w:rsidRPr="002A3EF1" w:rsidRDefault="00E01994" w:rsidP="00620330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>С Уважением,</w:t>
      </w:r>
    </w:p>
    <w:p w:rsidR="00E01994" w:rsidRDefault="00E01994" w:rsidP="00620330">
      <w:pPr>
        <w:tabs>
          <w:tab w:val="left" w:pos="7630"/>
        </w:tabs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 xml:space="preserve">       Директор                                                   </w:t>
      </w:r>
      <w:r>
        <w:rPr>
          <w:sz w:val="22"/>
          <w:szCs w:val="22"/>
          <w:lang w:val="ru-RU"/>
        </w:rPr>
        <w:tab/>
        <w:t>Арипов А.А</w: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 w:rsidRPr="000B0842">
        <w:rPr>
          <w:bCs/>
          <w:kern w:val="32"/>
          <w:sz w:val="20"/>
          <w:szCs w:val="20"/>
          <w:lang w:val="ru-RU"/>
        </w:rPr>
        <w:t xml:space="preserve">   </w: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>
        <w:rPr>
          <w:noProof/>
          <w:lang w:val="ru-RU" w:eastAsia="ru-RU"/>
        </w:rPr>
        <w:pict>
          <v:shape id="_x0000_s1034" type="#_x0000_t202" style="position:absolute;left:0;text-align:left;margin-left:5in;margin-top:-.2pt;width:153pt;height:74.3pt;z-index:251655168" filled="f" stroked="f">
            <v:textbox style="mso-next-textbox:#_x0000_s1034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Toshkent shaxar</w:t>
                  </w:r>
                </w:p>
                <w:p w:rsidR="00E01994" w:rsidRPr="00620330" w:rsidRDefault="00E01994" w:rsidP="00620330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5" type="#_x0000_t202" style="position:absolute;left:0;text-align:left;margin-left:45pt;margin-top:0;width:153pt;height:78.3pt;z-index:251654144" filled="f" stroked="f">
            <v:textbox style="mso-next-textbox:#_x0000_s1035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620330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33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 id="_x0000_i1034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8281F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C34D77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 w:rsidRPr="00C34D77">
        <w:rPr>
          <w:b/>
          <w:sz w:val="20"/>
          <w:szCs w:val="20"/>
          <w:lang w:val="ru-RU"/>
        </w:rPr>
        <w:t>_____</w:t>
      </w:r>
    </w:p>
    <w:p w:rsidR="00E01994" w:rsidRPr="00C34D77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от </w:t>
      </w:r>
      <w:r w:rsidRPr="00C34D77">
        <w:rPr>
          <w:b/>
          <w:sz w:val="20"/>
          <w:szCs w:val="20"/>
          <w:lang w:val="ru-RU"/>
        </w:rPr>
        <w:t>___________</w:t>
      </w:r>
    </w:p>
    <w:p w:rsidR="00E01994" w:rsidRPr="00F274F8" w:rsidRDefault="00E01994" w:rsidP="00620330">
      <w:pPr>
        <w:tabs>
          <w:tab w:val="left" w:pos="4425"/>
          <w:tab w:val="left" w:pos="4906"/>
          <w:tab w:val="right" w:pos="10980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Руководителю </w:t>
      </w:r>
    </w:p>
    <w:p w:rsidR="00E01994" w:rsidRDefault="00E01994" w:rsidP="00620330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  <w:r w:rsidRPr="006F551A">
        <w:rPr>
          <w:b/>
          <w:sz w:val="28"/>
          <w:szCs w:val="28"/>
          <w:lang w:val="ru-RU"/>
        </w:rPr>
        <w:t>Коммерческое предложения</w:t>
      </w:r>
    </w:p>
    <w:p w:rsidR="00E01994" w:rsidRPr="006F551A" w:rsidRDefault="00E01994" w:rsidP="00620330">
      <w:pPr>
        <w:tabs>
          <w:tab w:val="left" w:pos="4425"/>
        </w:tabs>
        <w:jc w:val="center"/>
        <w:rPr>
          <w:b/>
          <w:sz w:val="22"/>
          <w:szCs w:val="22"/>
          <w:lang w:val="ru-RU"/>
        </w:rPr>
      </w:pPr>
    </w:p>
    <w:p w:rsidR="00E01994" w:rsidRDefault="00E01994" w:rsidP="00620330">
      <w:pPr>
        <w:ind w:firstLine="708"/>
        <w:outlineLvl w:val="0"/>
        <w:rPr>
          <w:sz w:val="22"/>
          <w:szCs w:val="22"/>
          <w:lang w:val="ru-RU"/>
        </w:rPr>
      </w:pPr>
      <w:r w:rsidRPr="00CE74F7">
        <w:rPr>
          <w:b/>
          <w:sz w:val="22"/>
          <w:szCs w:val="22"/>
          <w:lang w:val="tt-RU"/>
        </w:rPr>
        <w:t>ООО “</w:t>
      </w:r>
      <w:r w:rsidRPr="00CE74F7">
        <w:rPr>
          <w:b/>
          <w:sz w:val="22"/>
          <w:szCs w:val="22"/>
        </w:rPr>
        <w:t>ELEKTR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STROY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PRIBOR</w:t>
      </w:r>
      <w:r w:rsidRPr="00CE74F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SERVIS</w:t>
      </w:r>
      <w:r w:rsidRPr="00CE74F7">
        <w:rPr>
          <w:b/>
          <w:sz w:val="22"/>
          <w:szCs w:val="22"/>
          <w:lang w:val="ru-RU"/>
        </w:rPr>
        <w:t>”</w:t>
      </w:r>
      <w:r w:rsidRPr="00AA45FA">
        <w:rPr>
          <w:sz w:val="22"/>
          <w:szCs w:val="22"/>
          <w:lang w:val="ru-RU"/>
        </w:rPr>
        <w:t xml:space="preserve">  работающее на едином налогообложении, имеет возможность поставить со склада в г. Ташкент нижеследующие товары. При закупке товар</w:t>
      </w:r>
      <w:r>
        <w:rPr>
          <w:sz w:val="22"/>
          <w:szCs w:val="22"/>
          <w:lang w:val="ru-RU"/>
        </w:rPr>
        <w:t>ов свыше 15</w:t>
      </w:r>
      <w:r w:rsidRPr="00AA45FA">
        <w:rPr>
          <w:sz w:val="22"/>
          <w:szCs w:val="22"/>
          <w:lang w:val="ru-RU"/>
        </w:rPr>
        <w:t xml:space="preserve">0 млн. сум  доставка осуществляется  за счёт Поставщика.   </w:t>
      </w:r>
    </w:p>
    <w:p w:rsidR="00E01994" w:rsidRPr="00C74278" w:rsidRDefault="00E01994" w:rsidP="00620330">
      <w:pPr>
        <w:ind w:firstLine="708"/>
        <w:outlineLvl w:val="0"/>
        <w:rPr>
          <w:sz w:val="22"/>
          <w:szCs w:val="22"/>
          <w:lang w:val="ru-RU"/>
        </w:rPr>
      </w:pPr>
    </w:p>
    <w:tbl>
      <w:tblPr>
        <w:tblW w:w="10577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8"/>
        <w:gridCol w:w="4091"/>
        <w:gridCol w:w="1366"/>
        <w:gridCol w:w="849"/>
        <w:gridCol w:w="684"/>
        <w:gridCol w:w="1054"/>
        <w:gridCol w:w="2175"/>
      </w:tblGrid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C74278" w:rsidRDefault="00E01994" w:rsidP="004F5E2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 w:rsidRPr="00305A60">
              <w:rPr>
                <w:b/>
                <w:sz w:val="16"/>
                <w:szCs w:val="16"/>
              </w:rPr>
              <w:t>Тип (Наименование)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Pr="004B29CB" w:rsidRDefault="00E01994" w:rsidP="004F5E2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Производитель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 w:rsidRPr="00305A60">
              <w:rPr>
                <w:b/>
                <w:sz w:val="16"/>
                <w:szCs w:val="16"/>
              </w:rPr>
              <w:t>Подача куб/час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 w:rsidRPr="00305A60">
              <w:rPr>
                <w:b/>
                <w:sz w:val="16"/>
                <w:szCs w:val="16"/>
              </w:rPr>
              <w:t>Напор</w:t>
            </w:r>
          </w:p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 w:rsidRPr="00305A60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 w:rsidRPr="00305A60">
              <w:rPr>
                <w:b/>
                <w:sz w:val="16"/>
                <w:szCs w:val="16"/>
              </w:rPr>
              <w:t>Эл.двиг. кВт/об.мин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 w:rsidRPr="00305A60">
              <w:rPr>
                <w:b/>
                <w:sz w:val="16"/>
                <w:szCs w:val="16"/>
              </w:rPr>
              <w:t>Цена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Шит СУЗ «Каскад» 40А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Default="00E01994" w:rsidP="004F5E26">
            <w:pPr>
              <w:jc w:val="center"/>
            </w:pPr>
            <w:r w:rsidRPr="008E0B5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1446628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Шит СУЗ «Каскад» 63А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Default="00E01994" w:rsidP="004F5E26">
            <w:pPr>
              <w:jc w:val="center"/>
            </w:pPr>
            <w:r w:rsidRPr="008E0B5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1928000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Шит СУЗ «Каскад» 100А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Default="00E01994" w:rsidP="004F5E26">
            <w:pPr>
              <w:jc w:val="center"/>
            </w:pPr>
            <w:r w:rsidRPr="008E0B5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  <w:vAlign w:val="center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BF5"/>
          </w:tcPr>
          <w:p w:rsidR="00E01994" w:rsidRPr="00305A60" w:rsidRDefault="00E01994" w:rsidP="004F5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3535400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ЭЦВ 6-10-80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(Белоруссия)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80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4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4B29CB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Насос 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6-10-180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4B5FFC">
              <w:rPr>
                <w:rFonts w:ascii="Verdana" w:hAnsi="Verdana"/>
                <w:color w:val="000066"/>
                <w:sz w:val="16"/>
                <w:szCs w:val="16"/>
              </w:rPr>
              <w:t>(Белоруссия)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180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7,5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DF7DB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4194300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6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4B29CB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Насос 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6-16-90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4B5FFC">
              <w:rPr>
                <w:rFonts w:ascii="Verdana" w:hAnsi="Verdana"/>
                <w:color w:val="000066"/>
                <w:sz w:val="16"/>
                <w:szCs w:val="16"/>
              </w:rPr>
              <w:t>(Белоруссия)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16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90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5,5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7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4B29CB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Насос 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6-16-110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4B5FFC">
              <w:rPr>
                <w:rFonts w:ascii="Verdana" w:hAnsi="Verdana"/>
                <w:color w:val="000066"/>
                <w:sz w:val="16"/>
                <w:szCs w:val="16"/>
              </w:rPr>
              <w:t>(Белоруссия)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16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110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7,5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Насос 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8-25-150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4B5FFC">
              <w:rPr>
                <w:rFonts w:ascii="Verdana" w:hAnsi="Verdana"/>
                <w:color w:val="000066"/>
                <w:sz w:val="16"/>
                <w:szCs w:val="16"/>
              </w:rPr>
              <w:t>(Белоруссия)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25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150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15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9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Насос 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8-40-110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4B5FFC">
              <w:rPr>
                <w:rFonts w:ascii="Verdana" w:hAnsi="Verdana"/>
                <w:color w:val="000066"/>
                <w:sz w:val="16"/>
                <w:szCs w:val="16"/>
              </w:rPr>
              <w:t>(Белоруссия)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40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110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17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(ЭЦВ) 6-С150-012А-08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80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3,7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) 6-150-012А-09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85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4,5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12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 6-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SS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50-009-17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125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6.7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13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 SS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50-012-19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180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9.3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6-150-12А-18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175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9.3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DF7DB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4383500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6-С150-015-11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85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DF7DB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3653100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 SS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50-015-13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DF7DB0" w:rsidRDefault="00E01994" w:rsidP="004F5E26">
            <w:pPr>
              <w:pStyle w:val="NormalWeb"/>
              <w:jc w:val="center"/>
              <w:rPr>
                <w:rFonts w:ascii="Verdana" w:hAnsi="Verdana"/>
                <w:color w:val="000066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en-US"/>
              </w:rPr>
              <w:t>3788620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17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6-С150-015-13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110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9.3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DF7DB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3789720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 SS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50-027-08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3789720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6-С150-024-08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3789720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6-С150-024-11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4464900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 SS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50-027-16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5682622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6-С150-038-08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5547300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6-С150-038-11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18.5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5581790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8-С150-070-03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51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6900300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8-С150-070-04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22.5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8118000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8-С150-070-06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8524472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 xml:space="preserve">Насос 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ЭЦВ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9-150-130В-02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18.7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8795255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Насос (ЭЦВ)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9-С150-130В-03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10418595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Насос (ЭЦВ)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9-С150-140В-02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18.5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8795050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Насос (ЭЦВ)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 xml:space="preserve"> 9-С150-140</w:t>
            </w: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D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uz-Cyrl-UZ"/>
              </w:rPr>
              <w:t>-0</w:t>
            </w: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4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EA61E5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120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</w:rPr>
              <w:t>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10418320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ВК2/26А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7,2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EA62F4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*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1К8/18 (К50-32-125)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 xml:space="preserve">3056900 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1К50-32-125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2,2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3350028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1К20/30а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3495800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1К20/30б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2,2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3349500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1К20/30 (К65-50-160)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3653375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1К20/30м (К65-50-160)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4080648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К45/30 (К80-65-160)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7,5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5221700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К45/45 (1К80-50-200а)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6765000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К45/55 (1К80-50-200)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8794500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1К90/35 (1К100-80-160)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10217900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1К90/45 (1К100-65-200а)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18,5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10520400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1К90/55 (1К100-65-200)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14466100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1К90/85 (1К100-65-250)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18995900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ГНОМ 10/10 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-380В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0,7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BA5B0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1894530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ГНОМ 16/16 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-380В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2,2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2707100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ГНОМ 25/20 Тр 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-380В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2976820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ГНОМ 40/25 Тр 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-380В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4060100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ГНОМ 53/10 Тр </w:t>
            </w: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-380В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573A88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(Россия)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4060100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АМН2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2,2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3192200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АМН4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3,7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3382500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АМН6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3,7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7E12E9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3382500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АМН8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4F392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4208000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АМН10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4F392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4194520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АМН15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7,5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4F3927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5141400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АМН26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FD5A55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6765000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АМН40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FD5A55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10227800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АМН33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66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FD5A55" w:rsidRDefault="00E01994" w:rsidP="004F5E26">
            <w:pPr>
              <w:jc w:val="center"/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10227800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АМН34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FD5A55" w:rsidRDefault="00E01994" w:rsidP="004F5E26">
            <w:pPr>
              <w:jc w:val="center"/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10227800</w:t>
            </w:r>
          </w:p>
        </w:tc>
      </w:tr>
      <w:tr w:rsidR="00E01994" w:rsidRPr="00305A60" w:rsidTr="004F5E26">
        <w:trPr>
          <w:tblCellSpacing w:w="7" w:type="dxa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60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01994" w:rsidRPr="00305A60" w:rsidRDefault="00E01994" w:rsidP="004F5E26">
            <w:pPr>
              <w:rPr>
                <w:sz w:val="16"/>
                <w:szCs w:val="16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 xml:space="preserve">Насос Моноблок АМН36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Default="00E01994" w:rsidP="004F5E26">
            <w:pPr>
              <w:jc w:val="center"/>
            </w:pPr>
            <w:r w:rsidRPr="00711FC7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(Индия)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1994" w:rsidRPr="00305A60" w:rsidRDefault="00E01994" w:rsidP="004F5E26">
            <w:pPr>
              <w:jc w:val="center"/>
              <w:rPr>
                <w:rFonts w:ascii="Verdana" w:hAnsi="Verdana"/>
                <w:color w:val="000066"/>
                <w:sz w:val="16"/>
                <w:szCs w:val="16"/>
                <w:lang w:val="ru-RU"/>
              </w:rPr>
            </w:pPr>
            <w:r w:rsidRPr="00305A60">
              <w:rPr>
                <w:rFonts w:ascii="Verdana" w:hAnsi="Verdana"/>
                <w:color w:val="000066"/>
                <w:sz w:val="16"/>
                <w:szCs w:val="16"/>
                <w:lang w:val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1994" w:rsidRPr="00FD5A55" w:rsidRDefault="00E01994" w:rsidP="004F5E26">
            <w:pPr>
              <w:jc w:val="center"/>
            </w:pPr>
            <w:r>
              <w:rPr>
                <w:rFonts w:ascii="Verdana" w:hAnsi="Verdana"/>
                <w:color w:val="000066"/>
                <w:sz w:val="16"/>
                <w:szCs w:val="16"/>
              </w:rPr>
              <w:t>10227800</w:t>
            </w:r>
          </w:p>
        </w:tc>
      </w:tr>
    </w:tbl>
    <w:p w:rsidR="00E01994" w:rsidRDefault="00E01994" w:rsidP="0062033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</w:p>
    <w:p w:rsidR="00E01994" w:rsidRPr="00FF02BC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Так же наша организация имеет возможность поставить согласно заявке заказчика следующее насосное оборудование:</w:t>
      </w:r>
    </w:p>
    <w:p w:rsidR="00E01994" w:rsidRPr="00FF02BC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Секционные, вихревые и насосы для химических производств.</w:t>
      </w:r>
    </w:p>
    <w:p w:rsidR="00E01994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 xml:space="preserve">Форма оплаты – перечисление. </w:t>
      </w:r>
    </w:p>
    <w:p w:rsidR="00E01994" w:rsidRDefault="00E01994" w:rsidP="00620330">
      <w:pPr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Все оборудование – сертифицирован</w:t>
      </w:r>
      <w:r>
        <w:rPr>
          <w:sz w:val="20"/>
          <w:szCs w:val="20"/>
          <w:lang w:val="ru-RU"/>
        </w:rPr>
        <w:t>о.</w:t>
      </w: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Pr="002A3EF1" w:rsidRDefault="00E01994" w:rsidP="00620330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>С Уважением,</w:t>
      </w: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Д</w:t>
      </w:r>
      <w:r w:rsidRPr="002A3EF1">
        <w:rPr>
          <w:sz w:val="22"/>
          <w:szCs w:val="22"/>
          <w:lang w:val="ru-RU"/>
        </w:rPr>
        <w:t xml:space="preserve">иректор                                                                               </w:t>
      </w:r>
      <w:r w:rsidRPr="00812E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</w:t>
      </w:r>
      <w:r w:rsidRPr="002A3EF1">
        <w:rPr>
          <w:sz w:val="22"/>
          <w:szCs w:val="22"/>
          <w:lang w:val="ru-RU"/>
        </w:rPr>
        <w:t xml:space="preserve">                                 </w:t>
      </w:r>
      <w:r>
        <w:rPr>
          <w:sz w:val="22"/>
          <w:szCs w:val="22"/>
          <w:lang w:val="ru-RU"/>
        </w:rPr>
        <w:t xml:space="preserve">    </w:t>
      </w:r>
      <w:r w:rsidRPr="002A3EF1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>Арипов А.А.</w:t>
      </w:r>
    </w:p>
    <w:p w:rsidR="00E01994" w:rsidRPr="00DA3B32" w:rsidRDefault="00E01994" w:rsidP="00620330">
      <w:pPr>
        <w:tabs>
          <w:tab w:val="left" w:pos="3667"/>
        </w:tabs>
        <w:rPr>
          <w:sz w:val="22"/>
          <w:szCs w:val="22"/>
          <w:lang w:val="ru-RU"/>
        </w:rPr>
      </w:pPr>
    </w:p>
    <w:p w:rsidR="00E01994" w:rsidRDefault="00E01994" w:rsidP="00620330">
      <w:pPr>
        <w:tabs>
          <w:tab w:val="left" w:pos="3667"/>
        </w:tabs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rPr>
          <w:sz w:val="22"/>
          <w:szCs w:val="22"/>
          <w:lang w:val="ru-RU"/>
        </w:rPr>
      </w:pPr>
    </w:p>
    <w:p w:rsidR="00E01994" w:rsidRDefault="00E01994" w:rsidP="00620330">
      <w:pPr>
        <w:rPr>
          <w:sz w:val="22"/>
          <w:szCs w:val="22"/>
          <w:lang w:val="ru-RU"/>
        </w:rPr>
      </w:pPr>
    </w:p>
    <w:p w:rsidR="00E01994" w:rsidRPr="00C74278" w:rsidRDefault="00E01994" w:rsidP="00620330">
      <w:pPr>
        <w:rPr>
          <w:sz w:val="22"/>
          <w:szCs w:val="22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 w:rsidRPr="000B0842">
        <w:rPr>
          <w:bCs/>
          <w:kern w:val="32"/>
          <w:sz w:val="20"/>
          <w:szCs w:val="20"/>
          <w:lang w:val="ru-RU"/>
        </w:rPr>
        <w:t xml:space="preserve">   </w:t>
      </w:r>
      <w:r>
        <w:rPr>
          <w:noProof/>
          <w:lang w:val="ru-RU" w:eastAsia="ru-RU"/>
        </w:rPr>
        <w:pict>
          <v:shape id="_x0000_s1036" type="#_x0000_t202" style="position:absolute;left:0;text-align:left;margin-left:5in;margin-top:-.2pt;width:153pt;height:74.3pt;z-index:251651072;mso-position-horizontal-relative:text;mso-position-vertical-relative:text" filled="f" stroked="f">
            <v:textbox style="mso-next-textbox:#_x0000_s1036">
              <w:txbxContent>
                <w:p w:rsidR="00E01994" w:rsidRPr="00C34D77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Toshkent shaxar</w:t>
                  </w:r>
                </w:p>
                <w:p w:rsidR="00E01994" w:rsidRPr="00620330" w:rsidRDefault="00E01994" w:rsidP="00620330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7" type="#_x0000_t202" style="position:absolute;left:0;text-align:left;margin-left:45pt;margin-top:0;width:153pt;height:78.3pt;z-index:251650048;mso-position-horizontal-relative:text;mso-position-vertical-relative:text" filled="f" stroked="f">
            <v:textbox style="mso-next-textbox:#_x0000_s1037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620330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35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 id="_x0000_i1036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8281F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BE5816" w:rsidRDefault="00E01994" w:rsidP="00620330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>
        <w:rPr>
          <w:b/>
          <w:sz w:val="20"/>
          <w:szCs w:val="20"/>
          <w:lang w:val="ru-RU"/>
        </w:rPr>
        <w:t>264</w:t>
      </w:r>
    </w:p>
    <w:p w:rsidR="00E01994" w:rsidRPr="00A669B4" w:rsidRDefault="00E01994" w:rsidP="00620330">
      <w:pPr>
        <w:tabs>
          <w:tab w:val="left" w:pos="4425"/>
        </w:tabs>
        <w:rPr>
          <w:lang w:val="ru-RU"/>
        </w:rPr>
      </w:pPr>
      <w:r>
        <w:rPr>
          <w:b/>
          <w:sz w:val="20"/>
          <w:szCs w:val="20"/>
          <w:lang w:val="ru-RU"/>
        </w:rPr>
        <w:t xml:space="preserve">    от «19»</w:t>
      </w:r>
      <w:r w:rsidRPr="00C72842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июня  2013</w:t>
      </w:r>
      <w:r w:rsidRPr="00C72842">
        <w:rPr>
          <w:b/>
          <w:sz w:val="20"/>
          <w:szCs w:val="20"/>
          <w:lang w:val="ru-RU"/>
        </w:rPr>
        <w:t>г.</w:t>
      </w:r>
    </w:p>
    <w:p w:rsidR="00E01994" w:rsidRPr="00F274F8" w:rsidRDefault="00E01994" w:rsidP="00620330">
      <w:pPr>
        <w:tabs>
          <w:tab w:val="left" w:pos="4425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Руководителю </w:t>
      </w:r>
    </w:p>
    <w:p w:rsidR="00E01994" w:rsidRPr="006F551A" w:rsidRDefault="00E01994" w:rsidP="00620330">
      <w:pPr>
        <w:tabs>
          <w:tab w:val="left" w:pos="4425"/>
        </w:tabs>
        <w:jc w:val="center"/>
        <w:rPr>
          <w:b/>
          <w:sz w:val="22"/>
          <w:szCs w:val="22"/>
          <w:lang w:val="ru-RU"/>
        </w:rPr>
      </w:pPr>
      <w:r w:rsidRPr="006F551A">
        <w:rPr>
          <w:b/>
          <w:sz w:val="28"/>
          <w:szCs w:val="28"/>
          <w:lang w:val="ru-RU"/>
        </w:rPr>
        <w:t>Коммерческое предложения</w:t>
      </w:r>
    </w:p>
    <w:p w:rsidR="00E01994" w:rsidRDefault="00E01994" w:rsidP="00620330">
      <w:pPr>
        <w:ind w:firstLine="708"/>
        <w:outlineLvl w:val="0"/>
        <w:rPr>
          <w:sz w:val="20"/>
          <w:szCs w:val="20"/>
          <w:lang w:val="ru-RU"/>
        </w:rPr>
      </w:pPr>
      <w:r w:rsidRPr="00CE74F7">
        <w:rPr>
          <w:b/>
          <w:sz w:val="22"/>
          <w:szCs w:val="22"/>
          <w:lang w:val="tt-RU"/>
        </w:rPr>
        <w:t>ООО “</w:t>
      </w:r>
      <w:r w:rsidRPr="00CE74F7">
        <w:rPr>
          <w:b/>
          <w:sz w:val="22"/>
          <w:szCs w:val="22"/>
        </w:rPr>
        <w:t>ELEKTR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STROY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PRIBOR</w:t>
      </w:r>
      <w:r w:rsidRPr="00CE74F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SERVIS</w:t>
      </w:r>
      <w:r w:rsidRPr="00CE74F7">
        <w:rPr>
          <w:b/>
          <w:sz w:val="22"/>
          <w:szCs w:val="22"/>
          <w:lang w:val="ru-RU"/>
        </w:rPr>
        <w:t>”</w:t>
      </w:r>
      <w:r w:rsidRPr="00AA45FA">
        <w:rPr>
          <w:sz w:val="22"/>
          <w:szCs w:val="22"/>
          <w:lang w:val="ru-RU"/>
        </w:rPr>
        <w:t xml:space="preserve">  работающее на едином налогообложении, имеет возможность поставить со склада в г. Ташкент нижеследующие товары. При закупке товара свыше 100 млн. сум  доставка осуществляется  за счёт Поставщика.</w:t>
      </w:r>
    </w:p>
    <w:tbl>
      <w:tblPr>
        <w:tblpPr w:leftFromText="180" w:rightFromText="180" w:vertAnchor="text" w:horzAnchor="margin" w:tblpX="288" w:tblpY="1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6449"/>
        <w:gridCol w:w="1391"/>
        <w:gridCol w:w="1972"/>
      </w:tblGrid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49" w:type="dxa"/>
          </w:tcPr>
          <w:p w:rsidR="00E01994" w:rsidRPr="00ED1F29" w:rsidRDefault="00E01994" w:rsidP="00ED1F29">
            <w:pPr>
              <w:ind w:left="540" w:hanging="18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Ед.</w:t>
            </w:r>
          </w:p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Изм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tabs>
                <w:tab w:val="center" w:pos="340"/>
              </w:tabs>
              <w:ind w:left="540" w:hanging="54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Цена</w:t>
            </w:r>
          </w:p>
          <w:p w:rsidR="00E01994" w:rsidRPr="00ED1F29" w:rsidRDefault="00E01994" w:rsidP="00ED1F29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 АЕ 2046 10-63А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 АЕ 2046 80-100А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129600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 ВА 57-31 (340010) 16А-100А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216000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Авт. Выкл. ВА 57ф35 (340010) 16А-100А 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324000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57ф35 (340010) 125А-160А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342000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57ф35 (340010) 200А-250А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396000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57ф35 (341830) 80А-250А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936000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57ф35 (341810) 50А-250А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432000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57ф35 (341850) 100А-250А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1080000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57-39 (340010) 250А-400А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1140000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57-39 (340010) 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1176000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57-39 (341810) 250А-630А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1320000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57-39 (341830) 250А-630А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1740000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57-39 (341870) 250А-630А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2400000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</w:t>
            </w:r>
            <w:r w:rsidRPr="00ED1F29">
              <w:rPr>
                <w:sz w:val="20"/>
                <w:szCs w:val="20"/>
                <w:lang w:eastAsia="ru-RU"/>
              </w:rPr>
              <w:t xml:space="preserve">. </w:t>
            </w:r>
            <w:r w:rsidRPr="00ED1F29">
              <w:rPr>
                <w:sz w:val="20"/>
                <w:szCs w:val="20"/>
                <w:lang w:val="ru-RU" w:eastAsia="ru-RU"/>
              </w:rPr>
              <w:t>Выкл</w:t>
            </w:r>
            <w:r w:rsidRPr="00ED1F29">
              <w:rPr>
                <w:sz w:val="20"/>
                <w:szCs w:val="20"/>
                <w:lang w:eastAsia="ru-RU"/>
              </w:rPr>
              <w:t>. DA29H-ES1 10A-25A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144000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0436 (340010) 100А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324000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0436 (340010) 160А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336000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Авт. Выкл. ВА 0436 (340010) 250А 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396000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0436 (340010) 320А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840000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0436 (340010) 400А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840000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51-39 (340010) 250А-630А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1176000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55-41 (344730) 1000А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7200000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Авт. Выкл. ВА 55-41 (344770) 1000А 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9360000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55-43 (344730) 1600А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9840000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55-43 (344770) 1600А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16200000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Авт. Выкл. ВА 55-43 (344730) 2000А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15600000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ПН 2 100А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ПН 2 250А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15600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ПН 2 400А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21600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ПН 2 630А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ППН 33 100А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ППН 33 250А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15600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ППН 33 400А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21600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Плавкая вставка ППН 33 630А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РПС 4/П-250А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540000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РПС 4/П-400А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540000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раз.ВР32-31В30250-32 100А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раз.ВР32-35В30250-32 250А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120000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раз.ВР32-37В30250-32 400А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156000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раз.ВР32-39В30250-32 630А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264000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раз.ВР32-31В71250-32 100А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108000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раз.ВР32-35В71250-32 250А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240000</w:t>
            </w:r>
          </w:p>
        </w:tc>
      </w:tr>
      <w:tr w:rsidR="00E01994" w:rsidRPr="00CD521A" w:rsidTr="00ED1F29">
        <w:trPr>
          <w:trHeight w:val="77"/>
        </w:trPr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раз.ВР32-37В71250-32 400А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252000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раз.ВР32-39В71250-32 630А (РЕ19)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432000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раз.РЕ 19-41 1000А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960000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раз.РЕ19-43 1600А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1020000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Выкл. раз.РЕ19-44 2000А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3000000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Ящик –Я8601-40370-32 100А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384000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Ящик –Я8601-44370-32 250А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540000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Ящик –Я8601-46370-32 40ьт0А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780000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Контактор КТ6023-220В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660000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Контактор КТ6633-220В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1032000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Контактор КТ6643-220В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1620000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Э 0,6 Эл./двигат.выдвижной 800А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15600000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Э 16 ВУЗ Эл./двигат.выдвижной 1600А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28800000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Э 25 ВУЗ Эл./двигат.выдвижной 2500А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28800000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Э 40 ВУЗ Эл./двигат.выдвижной 4000А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48000000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Трансформатор Т-0,66 (20/5)-(400/5) кл. 0,5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 xml:space="preserve">26400 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Трансформатор Т-0,66 (600/5) кл.0,5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Трансформатор Т-0,66 (800/5) кл.0,5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38400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Трансформатор Т-0,66 (1000/5) кл.0,5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Трансформатор Т-0,66 (1500/5)-(2000/5) кл.0,5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45600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Приставка контактная ПКЛ-11 04А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19980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Приставка контактная ПКЛ-22 04А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26640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ПМЛ-1100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41280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ПМЛ-1210 РТЛ-1007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tabs>
                <w:tab w:val="left" w:pos="419"/>
                <w:tab w:val="center" w:pos="587"/>
              </w:tabs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ab/>
            </w:r>
            <w:r w:rsidRPr="00ED1F29">
              <w:rPr>
                <w:sz w:val="20"/>
                <w:szCs w:val="20"/>
                <w:lang w:val="ru-RU" w:eastAsia="ru-RU"/>
              </w:rPr>
              <w:tab/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124080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ПМЛ-1220 РТЛ-1008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139920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ПМЛ-2100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65200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ПМЛ-2220 РТЛ-1022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173160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ПМЛ-3100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104400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ПМЛ-3210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279600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ПМЛ-3220 РТЛ-2053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289200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ПМЛ-4100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129960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ПМЛ-4220 РТЛ-2057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329040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ПМЛ-4500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270000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ПМЛ-5100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631200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ПМЛ-5102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699600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ПМЛ-5112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946440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ПМЛ-5212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1111200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ПМЛ-6100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855960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ПМЛ-6102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929160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ПМЛ-6212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1390800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ПМЛ-7100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1205400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ПМЛ-7500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2575200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ПМЛ-8100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1488000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Пускатель магнитный ПМЛ-8500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4743600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РТЛ-1022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48000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РТЛ-2053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73920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РТЛ-2055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73920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РТЛ-2057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73920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РТЛ-3125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192000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РТЛ-3170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226800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Реле тепловое РТЛ-1010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48000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Изоляторы ИПУ 10-630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240000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Изоляторы ИО-10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336000</w:t>
            </w:r>
          </w:p>
        </w:tc>
      </w:tr>
      <w:tr w:rsidR="00E01994" w:rsidRPr="00CD521A" w:rsidTr="00ED1F29">
        <w:tc>
          <w:tcPr>
            <w:tcW w:w="916" w:type="dxa"/>
          </w:tcPr>
          <w:p w:rsidR="00E01994" w:rsidRPr="00ED1F29" w:rsidRDefault="00E01994" w:rsidP="00ED1F29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ED1F29" w:rsidRDefault="00E01994" w:rsidP="00ED1F29">
            <w:pPr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Изоляторы С4 80</w:t>
            </w:r>
          </w:p>
        </w:tc>
        <w:tc>
          <w:tcPr>
            <w:tcW w:w="1391" w:type="dxa"/>
          </w:tcPr>
          <w:p w:rsidR="00E01994" w:rsidRPr="00ED1F29" w:rsidRDefault="00E01994" w:rsidP="00ED1F29">
            <w:pPr>
              <w:jc w:val="center"/>
              <w:rPr>
                <w:sz w:val="20"/>
                <w:szCs w:val="20"/>
                <w:lang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ED1F29" w:rsidRDefault="00E01994" w:rsidP="00ED1F29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D1F29">
              <w:rPr>
                <w:sz w:val="20"/>
                <w:szCs w:val="20"/>
                <w:lang w:val="ru-RU" w:eastAsia="ru-RU"/>
              </w:rPr>
              <w:t>81600</w:t>
            </w:r>
          </w:p>
        </w:tc>
      </w:tr>
    </w:tbl>
    <w:p w:rsidR="00E01994" w:rsidRDefault="00E01994" w:rsidP="00620330">
      <w:pPr>
        <w:ind w:firstLine="708"/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 xml:space="preserve">Форма оплаты – перечисление. </w:t>
      </w:r>
    </w:p>
    <w:p w:rsidR="00E01994" w:rsidRDefault="00E01994" w:rsidP="00620330">
      <w:pPr>
        <w:ind w:firstLine="708"/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Все оборудование – сертифицирован</w:t>
      </w:r>
      <w:r>
        <w:rPr>
          <w:sz w:val="20"/>
          <w:szCs w:val="20"/>
          <w:lang w:val="ru-RU"/>
        </w:rPr>
        <w:t>о.</w:t>
      </w:r>
    </w:p>
    <w:p w:rsidR="00E01994" w:rsidRPr="00FF02BC" w:rsidRDefault="00E01994" w:rsidP="00620330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Цены действительны в течение 3</w:t>
      </w:r>
      <w:r w:rsidRPr="00FF02BC">
        <w:rPr>
          <w:sz w:val="20"/>
          <w:szCs w:val="20"/>
          <w:lang w:val="ru-RU"/>
        </w:rPr>
        <w:t>0 дней.</w:t>
      </w:r>
      <w:r w:rsidRPr="00FF02BC">
        <w:rPr>
          <w:b/>
          <w:sz w:val="20"/>
          <w:szCs w:val="20"/>
          <w:lang w:val="ru-RU"/>
        </w:rPr>
        <w:t xml:space="preserve">    </w:t>
      </w:r>
    </w:p>
    <w:p w:rsidR="00E01994" w:rsidRDefault="00E01994" w:rsidP="00620330">
      <w:pPr>
        <w:ind w:firstLine="708"/>
        <w:rPr>
          <w:lang w:val="ru-RU"/>
        </w:rPr>
      </w:pP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</w:p>
    <w:p w:rsidR="00E01994" w:rsidRPr="002A3EF1" w:rsidRDefault="00E01994" w:rsidP="00620330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>С Уважением,</w:t>
      </w:r>
    </w:p>
    <w:p w:rsidR="00E01994" w:rsidRDefault="00E01994" w:rsidP="00620330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 xml:space="preserve">       Директор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Арипов А.А.</w:t>
      </w:r>
    </w:p>
    <w:p w:rsidR="00E01994" w:rsidRDefault="00E01994" w:rsidP="00620330">
      <w:pPr>
        <w:ind w:firstLine="708"/>
        <w:rPr>
          <w:b/>
          <w:lang w:val="ru-RU"/>
        </w:rPr>
      </w:pPr>
    </w:p>
    <w:p w:rsidR="00E01994" w:rsidRPr="00620330" w:rsidRDefault="00E01994" w:rsidP="00620330">
      <w:pPr>
        <w:ind w:firstLine="708"/>
        <w:rPr>
          <w:b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>
        <w:rPr>
          <w:noProof/>
          <w:lang w:val="ru-RU" w:eastAsia="ru-RU"/>
        </w:rPr>
        <w:pict>
          <v:shape id="_x0000_s1038" type="#_x0000_t202" style="position:absolute;left:0;text-align:left;margin-left:5in;margin-top:-.2pt;width:153pt;height:81.85pt;z-index:251653120" filled="f" stroked="f">
            <v:textbox style="mso-next-textbox:#_x0000_s1038">
              <w:txbxContent>
                <w:p w:rsidR="00E01994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Toshkent shaxar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____________________ 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Ma’suliyati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9" type="#_x0000_t202" style="position:absolute;left:0;text-align:left;margin-left:45pt;margin-top:0;width:153pt;height:81.65pt;z-index:251652096" filled="f" stroked="f">
            <v:textbox style="mso-next-textbox:#_x0000_s1039">
              <w:txbxContent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620330" w:rsidRDefault="00E01994" w:rsidP="00620330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620330">
                  <w:pPr>
                    <w:jc w:val="center"/>
                  </w:pPr>
                </w:p>
              </w:txbxContent>
            </v:textbox>
          </v:shape>
        </w:pict>
      </w: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620330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Default="00E01994" w:rsidP="00620330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37" type="#_x0000_t136" style="width:534.75pt;height:33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620330">
      <w:pPr>
        <w:jc w:val="center"/>
      </w:pPr>
      <w:r w:rsidRPr="00E402F1">
        <w:rPr>
          <w:sz w:val="20"/>
          <w:szCs w:val="20"/>
          <w:lang w:val="uz-Cyrl-UZ"/>
        </w:rPr>
        <w:pict>
          <v:shape id="_x0000_i1038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620330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620330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20330" w:rsidRDefault="00E01994" w:rsidP="00620330">
      <w:pPr>
        <w:ind w:firstLine="708"/>
        <w:rPr>
          <w:sz w:val="18"/>
          <w:szCs w:val="18"/>
          <w:lang w:val="ru-RU"/>
        </w:rPr>
      </w:pPr>
    </w:p>
    <w:p w:rsidR="00E01994" w:rsidRPr="00BE5816" w:rsidRDefault="00E01994" w:rsidP="00620330">
      <w:pPr>
        <w:tabs>
          <w:tab w:val="left" w:pos="4425"/>
        </w:tabs>
        <w:rPr>
          <w:b/>
          <w:sz w:val="16"/>
          <w:szCs w:val="16"/>
          <w:lang w:val="ru-RU"/>
        </w:rPr>
      </w:pPr>
      <w:r w:rsidRPr="006E1BCB">
        <w:rPr>
          <w:b/>
          <w:sz w:val="16"/>
          <w:szCs w:val="16"/>
          <w:lang w:val="ru-RU"/>
        </w:rPr>
        <w:t xml:space="preserve">Исх.: № </w:t>
      </w:r>
      <w:r>
        <w:rPr>
          <w:b/>
          <w:sz w:val="16"/>
          <w:szCs w:val="16"/>
          <w:lang w:val="ru-RU"/>
        </w:rPr>
        <w:t>___</w:t>
      </w:r>
    </w:p>
    <w:p w:rsidR="00E01994" w:rsidRPr="006E1BCB" w:rsidRDefault="00E01994" w:rsidP="00620330">
      <w:pPr>
        <w:tabs>
          <w:tab w:val="left" w:pos="4425"/>
        </w:tabs>
        <w:rPr>
          <w:b/>
          <w:sz w:val="16"/>
          <w:szCs w:val="16"/>
          <w:lang w:val="ru-RU"/>
        </w:rPr>
      </w:pPr>
      <w:r w:rsidRPr="006E1BCB">
        <w:rPr>
          <w:b/>
          <w:sz w:val="16"/>
          <w:szCs w:val="16"/>
          <w:lang w:val="ru-RU"/>
        </w:rPr>
        <w:t xml:space="preserve">от </w:t>
      </w:r>
      <w:r>
        <w:rPr>
          <w:b/>
          <w:sz w:val="16"/>
          <w:szCs w:val="16"/>
          <w:lang w:val="ru-RU"/>
        </w:rPr>
        <w:t>________________</w:t>
      </w:r>
    </w:p>
    <w:p w:rsidR="00E01994" w:rsidRPr="006E1BCB" w:rsidRDefault="00E01994" w:rsidP="00620330">
      <w:pPr>
        <w:tabs>
          <w:tab w:val="left" w:pos="4425"/>
          <w:tab w:val="left" w:pos="8255"/>
          <w:tab w:val="right" w:pos="10980"/>
        </w:tabs>
        <w:rPr>
          <w:bCs/>
          <w:kern w:val="32"/>
          <w:sz w:val="16"/>
          <w:szCs w:val="16"/>
          <w:lang w:val="ru-RU"/>
        </w:rPr>
      </w:pPr>
      <w:r w:rsidRPr="006E1BCB">
        <w:rPr>
          <w:b/>
          <w:sz w:val="16"/>
          <w:szCs w:val="16"/>
          <w:lang w:val="ru-RU"/>
        </w:rPr>
        <w:tab/>
      </w:r>
      <w:r w:rsidRPr="006E1BCB">
        <w:rPr>
          <w:b/>
          <w:sz w:val="16"/>
          <w:szCs w:val="16"/>
          <w:lang w:val="ru-RU"/>
        </w:rPr>
        <w:tab/>
      </w:r>
      <w:r w:rsidRPr="006E1BCB">
        <w:rPr>
          <w:b/>
          <w:sz w:val="16"/>
          <w:szCs w:val="16"/>
          <w:lang w:val="ru-RU"/>
        </w:rPr>
        <w:tab/>
      </w:r>
      <w:r>
        <w:rPr>
          <w:b/>
          <w:sz w:val="16"/>
          <w:szCs w:val="16"/>
          <w:lang w:val="ru-RU"/>
        </w:rPr>
        <w:t>Р</w:t>
      </w:r>
      <w:r w:rsidRPr="006E1BCB">
        <w:rPr>
          <w:b/>
          <w:sz w:val="16"/>
          <w:szCs w:val="16"/>
          <w:lang w:val="ru-RU"/>
        </w:rPr>
        <w:t xml:space="preserve">уководителю </w:t>
      </w:r>
      <w:r w:rsidRPr="006E1BCB">
        <w:rPr>
          <w:bCs/>
          <w:kern w:val="32"/>
          <w:sz w:val="16"/>
          <w:szCs w:val="16"/>
          <w:lang w:val="ru-RU"/>
        </w:rPr>
        <w:t xml:space="preserve">                                               </w:t>
      </w:r>
    </w:p>
    <w:p w:rsidR="00E01994" w:rsidRPr="006E1BCB" w:rsidRDefault="00E01994" w:rsidP="00620330">
      <w:pPr>
        <w:jc w:val="center"/>
        <w:rPr>
          <w:b/>
          <w:sz w:val="16"/>
          <w:szCs w:val="16"/>
          <w:lang w:val="ru-RU"/>
        </w:rPr>
      </w:pPr>
      <w:r w:rsidRPr="006E1BCB">
        <w:rPr>
          <w:b/>
          <w:sz w:val="16"/>
          <w:szCs w:val="16"/>
          <w:lang w:val="ru-RU"/>
        </w:rPr>
        <w:t>Коммерческое предложения</w:t>
      </w:r>
    </w:p>
    <w:p w:rsidR="00E01994" w:rsidRDefault="00E01994" w:rsidP="00620330">
      <w:pPr>
        <w:ind w:firstLine="708"/>
        <w:outlineLvl w:val="0"/>
        <w:rPr>
          <w:sz w:val="16"/>
          <w:szCs w:val="16"/>
          <w:lang w:val="ru-RU"/>
        </w:rPr>
      </w:pPr>
      <w:r w:rsidRPr="006E1BCB">
        <w:rPr>
          <w:b/>
          <w:sz w:val="16"/>
          <w:szCs w:val="16"/>
          <w:lang w:val="tt-RU"/>
        </w:rPr>
        <w:t>ООО “</w:t>
      </w:r>
      <w:r w:rsidRPr="006E1BCB">
        <w:rPr>
          <w:b/>
          <w:sz w:val="16"/>
          <w:szCs w:val="16"/>
        </w:rPr>
        <w:t>ELEKTR</w:t>
      </w:r>
      <w:r w:rsidRPr="006E1BCB">
        <w:rPr>
          <w:b/>
          <w:sz w:val="16"/>
          <w:szCs w:val="16"/>
          <w:lang w:val="ru-RU"/>
        </w:rPr>
        <w:t xml:space="preserve"> </w:t>
      </w:r>
      <w:r w:rsidRPr="006E1BCB">
        <w:rPr>
          <w:b/>
          <w:sz w:val="16"/>
          <w:szCs w:val="16"/>
        </w:rPr>
        <w:t>STROY</w:t>
      </w:r>
      <w:r w:rsidRPr="006E1BCB">
        <w:rPr>
          <w:b/>
          <w:sz w:val="16"/>
          <w:szCs w:val="16"/>
          <w:lang w:val="ru-RU"/>
        </w:rPr>
        <w:t xml:space="preserve"> </w:t>
      </w:r>
      <w:r w:rsidRPr="006E1BCB">
        <w:rPr>
          <w:b/>
          <w:sz w:val="16"/>
          <w:szCs w:val="16"/>
        </w:rPr>
        <w:t>PRIBOR</w:t>
      </w:r>
      <w:r w:rsidRPr="006E1BCB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</w:rPr>
        <w:t>SERVIS</w:t>
      </w:r>
      <w:r w:rsidRPr="006E1BCB">
        <w:rPr>
          <w:b/>
          <w:sz w:val="16"/>
          <w:szCs w:val="16"/>
          <w:lang w:val="tt-RU"/>
        </w:rPr>
        <w:t>”</w:t>
      </w:r>
      <w:r w:rsidRPr="006E1BCB">
        <w:rPr>
          <w:sz w:val="16"/>
          <w:szCs w:val="16"/>
          <w:lang w:val="ru-RU"/>
        </w:rPr>
        <w:t xml:space="preserve">  работающее на едином налогообложении, имеет возможность поставить со склада в г. Ташкенте нижеследующие товары. При закупке товара с выше 200 млн. сум  доставка осуществляется  за счёт Поставщика.</w:t>
      </w:r>
      <w:r w:rsidRPr="006E1BCB">
        <w:rPr>
          <w:sz w:val="16"/>
          <w:szCs w:val="16"/>
          <w:lang w:val="ru-RU"/>
        </w:rPr>
        <w:tab/>
      </w:r>
    </w:p>
    <w:p w:rsidR="00E01994" w:rsidRPr="006E1BCB" w:rsidRDefault="00E01994" w:rsidP="00620330">
      <w:pPr>
        <w:ind w:firstLine="708"/>
        <w:outlineLvl w:val="0"/>
        <w:rPr>
          <w:b/>
          <w:sz w:val="16"/>
          <w:szCs w:val="16"/>
          <w:lang w:val="ru-RU"/>
        </w:rPr>
      </w:pPr>
    </w:p>
    <w:tbl>
      <w:tblPr>
        <w:tblpPr w:leftFromText="180" w:rightFromText="180" w:vertAnchor="text" w:horzAnchor="page" w:tblpXSpec="center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5"/>
        <w:gridCol w:w="15"/>
        <w:gridCol w:w="3960"/>
      </w:tblGrid>
      <w:tr w:rsidR="00E01994" w:rsidRPr="00FD162C" w:rsidTr="004F5E26">
        <w:trPr>
          <w:trHeight w:val="165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firstLine="120"/>
              <w:jc w:val="center"/>
              <w:rPr>
                <w:b/>
                <w:sz w:val="18"/>
                <w:szCs w:val="18"/>
                <w:lang w:val="ru-RU"/>
              </w:rPr>
            </w:pPr>
            <w:r w:rsidRPr="0062033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20330">
              <w:rPr>
                <w:b/>
                <w:sz w:val="18"/>
                <w:szCs w:val="18"/>
                <w:lang w:val="ru-RU"/>
              </w:rPr>
              <w:t>Цена за комп.сум без НДС</w:t>
            </w:r>
          </w:p>
        </w:tc>
      </w:tr>
      <w:tr w:rsidR="00E01994" w:rsidRPr="00FD162C" w:rsidTr="004F5E26">
        <w:trPr>
          <w:trHeight w:val="165"/>
        </w:trPr>
        <w:tc>
          <w:tcPr>
            <w:tcW w:w="7560" w:type="dxa"/>
            <w:gridSpan w:val="3"/>
          </w:tcPr>
          <w:p w:rsidR="00E01994" w:rsidRPr="00620330" w:rsidRDefault="00E01994" w:rsidP="004F5E26">
            <w:pPr>
              <w:ind w:left="360"/>
              <w:jc w:val="center"/>
              <w:rPr>
                <w:b/>
                <w:sz w:val="18"/>
                <w:szCs w:val="18"/>
                <w:lang w:val="ru-RU"/>
              </w:rPr>
            </w:pPr>
            <w:r w:rsidRPr="00620330">
              <w:rPr>
                <w:b/>
                <w:sz w:val="18"/>
                <w:szCs w:val="18"/>
                <w:lang w:val="ru-RU"/>
              </w:rPr>
              <w:t>Комплектная трансформаторная подстанция сельского типа.</w:t>
            </w:r>
          </w:p>
        </w:tc>
      </w:tr>
      <w:tr w:rsidR="00E01994" w:rsidRPr="00620330" w:rsidTr="004F5E26">
        <w:trPr>
          <w:trHeight w:val="27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firstLine="120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КТПс  -  25 кВт/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(6)</w:t>
            </w:r>
            <w:r w:rsidRPr="00620330">
              <w:rPr>
                <w:sz w:val="18"/>
                <w:szCs w:val="18"/>
              </w:rPr>
              <w:t xml:space="preserve"> – 0,4 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ind w:left="360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 xml:space="preserve">               15 840 000</w:t>
            </w:r>
          </w:p>
        </w:tc>
      </w:tr>
      <w:tr w:rsidR="00E01994" w:rsidRPr="00620330" w:rsidTr="004F5E26">
        <w:trPr>
          <w:trHeight w:val="21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left="180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КТПс  - 40 кВт/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ind w:left="360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        </w:t>
            </w:r>
            <w:r w:rsidRPr="00620330">
              <w:rPr>
                <w:sz w:val="18"/>
                <w:szCs w:val="18"/>
                <w:lang w:val="ru-RU"/>
              </w:rPr>
              <w:t>17 280 600</w:t>
            </w:r>
          </w:p>
        </w:tc>
      </w:tr>
      <w:tr w:rsidR="00E01994" w:rsidRPr="00620330" w:rsidTr="004F5E26">
        <w:trPr>
          <w:trHeight w:val="24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left="180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КТПс  - 63 кВт/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ind w:left="360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        </w:t>
            </w:r>
            <w:r w:rsidRPr="00620330">
              <w:rPr>
                <w:sz w:val="18"/>
                <w:szCs w:val="18"/>
                <w:lang w:val="ru-RU"/>
              </w:rPr>
              <w:t>19 860 200</w:t>
            </w:r>
          </w:p>
        </w:tc>
      </w:tr>
      <w:tr w:rsidR="00E01994" w:rsidRPr="00620330" w:rsidTr="004F5E26">
        <w:trPr>
          <w:trHeight w:val="166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left="180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КТПс  - 100 кВт/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ind w:left="360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        </w:t>
            </w:r>
            <w:r w:rsidRPr="00620330">
              <w:rPr>
                <w:sz w:val="18"/>
                <w:szCs w:val="18"/>
                <w:lang w:val="ru-RU"/>
              </w:rPr>
              <w:t>21 483 300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left="180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КТПс  - 160 кВт/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ind w:left="360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        </w:t>
            </w:r>
            <w:r w:rsidRPr="00620330">
              <w:rPr>
                <w:sz w:val="18"/>
                <w:szCs w:val="18"/>
                <w:lang w:val="ru-RU"/>
              </w:rPr>
              <w:t>26 520 100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ind w:left="180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КТПс  - 250 кВт/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ind w:left="360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        </w:t>
            </w:r>
            <w:r w:rsidRPr="00620330">
              <w:rPr>
                <w:sz w:val="18"/>
                <w:szCs w:val="18"/>
                <w:lang w:val="ru-RU"/>
              </w:rPr>
              <w:t>30 240 500</w:t>
            </w:r>
          </w:p>
        </w:tc>
      </w:tr>
      <w:tr w:rsidR="00E01994" w:rsidRPr="00FD162C" w:rsidTr="004F5E26">
        <w:trPr>
          <w:trHeight w:val="330"/>
        </w:trPr>
        <w:tc>
          <w:tcPr>
            <w:tcW w:w="7560" w:type="dxa"/>
            <w:gridSpan w:val="3"/>
          </w:tcPr>
          <w:p w:rsidR="00E01994" w:rsidRPr="00620330" w:rsidRDefault="00E01994" w:rsidP="004F5E26">
            <w:pPr>
              <w:ind w:left="360"/>
              <w:rPr>
                <w:b/>
                <w:sz w:val="18"/>
                <w:szCs w:val="18"/>
                <w:lang w:val="ru-RU"/>
              </w:rPr>
            </w:pPr>
            <w:r w:rsidRPr="00620330">
              <w:rPr>
                <w:b/>
                <w:sz w:val="18"/>
                <w:szCs w:val="18"/>
                <w:lang w:val="ru-RU"/>
              </w:rPr>
              <w:t>Комплектная трансформаторная подстанция городского типа.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>ГКТП 1</w:t>
            </w:r>
            <w:r w:rsidRPr="00620330">
              <w:rPr>
                <w:sz w:val="18"/>
                <w:szCs w:val="18"/>
                <w:lang w:val="ru-RU"/>
              </w:rPr>
              <w:t>0</w:t>
            </w:r>
            <w:r w:rsidRPr="00620330">
              <w:rPr>
                <w:sz w:val="18"/>
                <w:szCs w:val="18"/>
              </w:rPr>
              <w:t>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</w:t>
            </w:r>
            <w:r w:rsidRPr="00620330">
              <w:rPr>
                <w:sz w:val="18"/>
                <w:szCs w:val="18"/>
                <w:lang w:val="ru-RU"/>
              </w:rPr>
              <w:t>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28 920 600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2</w:t>
            </w:r>
            <w:r w:rsidRPr="00620330">
              <w:rPr>
                <w:sz w:val="18"/>
                <w:szCs w:val="18"/>
              </w:rPr>
              <w:t>ГКТП 1</w:t>
            </w:r>
            <w:r w:rsidRPr="00620330">
              <w:rPr>
                <w:sz w:val="18"/>
                <w:szCs w:val="18"/>
                <w:lang w:val="ru-RU"/>
              </w:rPr>
              <w:t>0</w:t>
            </w:r>
            <w:r w:rsidRPr="00620330">
              <w:rPr>
                <w:sz w:val="18"/>
                <w:szCs w:val="18"/>
              </w:rPr>
              <w:t>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</w:t>
            </w:r>
            <w:r w:rsidRPr="00620330">
              <w:rPr>
                <w:sz w:val="18"/>
                <w:szCs w:val="18"/>
                <w:lang w:val="ru-RU"/>
              </w:rPr>
              <w:t>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89 285 400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  <w:lang w:val="ru-RU"/>
              </w:rPr>
              <w:t xml:space="preserve">  </w:t>
            </w:r>
            <w:r w:rsidRPr="00620330">
              <w:rPr>
                <w:sz w:val="18"/>
                <w:szCs w:val="18"/>
              </w:rPr>
              <w:t>ГКТП 160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33 393 284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2ГКТП 160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97 440 000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 xml:space="preserve">  ГКТП 250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ind w:left="327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ru-RU"/>
              </w:rPr>
              <w:t xml:space="preserve">        </w:t>
            </w:r>
            <w:r w:rsidRPr="00620330">
              <w:rPr>
                <w:sz w:val="18"/>
                <w:szCs w:val="18"/>
              </w:rPr>
              <w:t xml:space="preserve">          </w:t>
            </w:r>
            <w:r w:rsidRPr="00620330">
              <w:rPr>
                <w:sz w:val="18"/>
                <w:szCs w:val="18"/>
                <w:lang w:val="ru-RU"/>
              </w:rPr>
              <w:t>37 130 893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2ГКТП 250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  <w:lang w:val="ru-RU"/>
              </w:rPr>
              <w:t>103 680 900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 xml:space="preserve">  ГКТП 400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41 104 771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2ГКТП 400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114 000 000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 xml:space="preserve">  ГКТП 630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ind w:left="327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lang w:val="ru-RU"/>
              </w:rPr>
              <w:t xml:space="preserve">      </w:t>
            </w:r>
            <w:r w:rsidRPr="00620330">
              <w:rPr>
                <w:sz w:val="18"/>
                <w:szCs w:val="18"/>
              </w:rPr>
              <w:t xml:space="preserve">      </w:t>
            </w:r>
            <w:r w:rsidRPr="00620330">
              <w:rPr>
                <w:sz w:val="18"/>
                <w:szCs w:val="18"/>
                <w:lang w:val="ru-RU"/>
              </w:rPr>
              <w:t>55 809 300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2ГКТП 630 кВа/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10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141 844 300</w:t>
            </w:r>
          </w:p>
        </w:tc>
      </w:tr>
      <w:tr w:rsidR="00E01994" w:rsidRPr="00620330" w:rsidTr="004F5E26">
        <w:trPr>
          <w:trHeight w:val="330"/>
        </w:trPr>
        <w:tc>
          <w:tcPr>
            <w:tcW w:w="3600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ГКТП 100</w:t>
            </w:r>
            <w:r w:rsidRPr="00620330">
              <w:rPr>
                <w:sz w:val="18"/>
                <w:szCs w:val="18"/>
              </w:rPr>
              <w:t xml:space="preserve">0 </w:t>
            </w:r>
            <w:r w:rsidRPr="00620330">
              <w:rPr>
                <w:sz w:val="18"/>
                <w:szCs w:val="18"/>
                <w:lang w:val="ru-RU"/>
              </w:rPr>
              <w:t>кВа/ 10 (6)-0,4</w:t>
            </w:r>
          </w:p>
        </w:tc>
        <w:tc>
          <w:tcPr>
            <w:tcW w:w="3960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sz w:val="18"/>
                <w:szCs w:val="18"/>
                <w:lang w:val="ru-RU"/>
              </w:rPr>
            </w:pPr>
            <w:r w:rsidRPr="00620330">
              <w:rPr>
                <w:sz w:val="18"/>
                <w:szCs w:val="18"/>
                <w:lang w:val="ru-RU"/>
              </w:rPr>
              <w:t>58 320 000</w:t>
            </w:r>
          </w:p>
        </w:tc>
      </w:tr>
      <w:tr w:rsidR="00E01994" w:rsidRPr="00620330" w:rsidTr="004F5E26">
        <w:trPr>
          <w:trHeight w:val="330"/>
        </w:trPr>
        <w:tc>
          <w:tcPr>
            <w:tcW w:w="7560" w:type="dxa"/>
            <w:gridSpan w:val="3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620330">
              <w:rPr>
                <w:b/>
                <w:sz w:val="18"/>
                <w:szCs w:val="18"/>
              </w:rPr>
              <w:t>Комплектная трансформаторная подстанция промышленная.</w:t>
            </w:r>
          </w:p>
        </w:tc>
      </w:tr>
      <w:tr w:rsidR="00E01994" w:rsidRPr="00620330" w:rsidTr="004F5E26">
        <w:trPr>
          <w:trHeight w:val="330"/>
        </w:trPr>
        <w:tc>
          <w:tcPr>
            <w:tcW w:w="3585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2КТППа 250 кВа 6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(10) /0,4 кВ</w:t>
            </w:r>
          </w:p>
        </w:tc>
        <w:tc>
          <w:tcPr>
            <w:tcW w:w="3975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Цена согласно опросного листа.</w:t>
            </w:r>
          </w:p>
        </w:tc>
      </w:tr>
      <w:tr w:rsidR="00E01994" w:rsidRPr="00620330" w:rsidTr="004F5E26">
        <w:trPr>
          <w:trHeight w:val="330"/>
        </w:trPr>
        <w:tc>
          <w:tcPr>
            <w:tcW w:w="3585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2КТППа 400 кВа 6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(10) /0,4 кВ</w:t>
            </w:r>
          </w:p>
        </w:tc>
        <w:tc>
          <w:tcPr>
            <w:tcW w:w="3975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Цена согласно опросного листа.</w:t>
            </w:r>
          </w:p>
        </w:tc>
      </w:tr>
      <w:tr w:rsidR="00E01994" w:rsidRPr="00620330" w:rsidTr="004F5E26">
        <w:trPr>
          <w:trHeight w:val="330"/>
        </w:trPr>
        <w:tc>
          <w:tcPr>
            <w:tcW w:w="3585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2КТППа 630 кВа 6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(10) /0,4 кВ</w:t>
            </w:r>
          </w:p>
        </w:tc>
        <w:tc>
          <w:tcPr>
            <w:tcW w:w="3975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Цена согласно опросного листа.</w:t>
            </w:r>
          </w:p>
        </w:tc>
      </w:tr>
      <w:tr w:rsidR="00E01994" w:rsidRPr="00620330" w:rsidTr="004F5E26">
        <w:trPr>
          <w:trHeight w:val="330"/>
        </w:trPr>
        <w:tc>
          <w:tcPr>
            <w:tcW w:w="3585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2КТППа 1000 кВа 6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(10) /0,4 кВ</w:t>
            </w:r>
          </w:p>
        </w:tc>
        <w:tc>
          <w:tcPr>
            <w:tcW w:w="3975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Цена согласно опросного листа.</w:t>
            </w:r>
          </w:p>
        </w:tc>
      </w:tr>
      <w:tr w:rsidR="00E01994" w:rsidRPr="00620330" w:rsidTr="004F5E26">
        <w:trPr>
          <w:trHeight w:val="330"/>
        </w:trPr>
        <w:tc>
          <w:tcPr>
            <w:tcW w:w="3585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2КТППа 1600 кВа 6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(10) /0,4 кВ</w:t>
            </w:r>
          </w:p>
        </w:tc>
        <w:tc>
          <w:tcPr>
            <w:tcW w:w="3975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Цена согласно опросного листа.</w:t>
            </w:r>
          </w:p>
        </w:tc>
      </w:tr>
      <w:tr w:rsidR="00E01994" w:rsidRPr="00620330" w:rsidTr="004F5E26">
        <w:trPr>
          <w:trHeight w:val="330"/>
        </w:trPr>
        <w:tc>
          <w:tcPr>
            <w:tcW w:w="3585" w:type="dxa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2КТППа 2500 кВа 6</w:t>
            </w:r>
            <w:r w:rsidRPr="00620330">
              <w:rPr>
                <w:sz w:val="18"/>
                <w:szCs w:val="18"/>
                <w:lang w:val="ru-RU"/>
              </w:rPr>
              <w:t xml:space="preserve"> </w:t>
            </w:r>
            <w:r w:rsidRPr="00620330">
              <w:rPr>
                <w:sz w:val="18"/>
                <w:szCs w:val="18"/>
              </w:rPr>
              <w:t>(10) /0,4 кВ</w:t>
            </w:r>
          </w:p>
        </w:tc>
        <w:tc>
          <w:tcPr>
            <w:tcW w:w="3975" w:type="dxa"/>
            <w:gridSpan w:val="2"/>
          </w:tcPr>
          <w:p w:rsidR="00E01994" w:rsidRPr="00620330" w:rsidRDefault="00E01994" w:rsidP="004F5E26">
            <w:pPr>
              <w:tabs>
                <w:tab w:val="left" w:pos="900"/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620330">
              <w:rPr>
                <w:sz w:val="18"/>
                <w:szCs w:val="18"/>
              </w:rPr>
              <w:t>Цена согласно опросного листа.</w:t>
            </w:r>
          </w:p>
        </w:tc>
      </w:tr>
    </w:tbl>
    <w:p w:rsidR="00E01994" w:rsidRPr="00F96777" w:rsidRDefault="00E01994" w:rsidP="00620330">
      <w:pPr>
        <w:ind w:firstLine="720"/>
        <w:jc w:val="both"/>
        <w:rPr>
          <w:sz w:val="20"/>
          <w:szCs w:val="20"/>
        </w:rPr>
      </w:pPr>
    </w:p>
    <w:p w:rsidR="00E01994" w:rsidRPr="00F96777" w:rsidRDefault="00E01994" w:rsidP="00620330">
      <w:pPr>
        <w:rPr>
          <w:sz w:val="20"/>
          <w:szCs w:val="20"/>
        </w:rPr>
      </w:pPr>
    </w:p>
    <w:p w:rsidR="00E01994" w:rsidRPr="00F96777" w:rsidRDefault="00E01994" w:rsidP="00620330">
      <w:pPr>
        <w:rPr>
          <w:sz w:val="20"/>
          <w:szCs w:val="20"/>
          <w:u w:val="single"/>
        </w:rPr>
      </w:pPr>
    </w:p>
    <w:p w:rsidR="00E01994" w:rsidRPr="00F96777" w:rsidRDefault="00E01994" w:rsidP="00620330">
      <w:pPr>
        <w:rPr>
          <w:sz w:val="20"/>
          <w:szCs w:val="20"/>
        </w:rPr>
      </w:pPr>
    </w:p>
    <w:p w:rsidR="00E01994" w:rsidRPr="00F96777" w:rsidRDefault="00E01994" w:rsidP="00620330">
      <w:pPr>
        <w:rPr>
          <w:b/>
          <w:sz w:val="20"/>
          <w:szCs w:val="20"/>
          <w:u w:val="single"/>
        </w:rPr>
      </w:pPr>
    </w:p>
    <w:p w:rsidR="00E01994" w:rsidRPr="00F96777" w:rsidRDefault="00E01994" w:rsidP="00620330">
      <w:pPr>
        <w:rPr>
          <w:sz w:val="20"/>
          <w:szCs w:val="20"/>
          <w:u w:val="single"/>
        </w:rPr>
      </w:pPr>
    </w:p>
    <w:p w:rsidR="00E01994" w:rsidRPr="00F96777" w:rsidRDefault="00E01994" w:rsidP="00620330">
      <w:pPr>
        <w:rPr>
          <w:sz w:val="20"/>
          <w:szCs w:val="20"/>
          <w:u w:val="single"/>
        </w:rPr>
      </w:pPr>
    </w:p>
    <w:p w:rsidR="00E01994" w:rsidRPr="00F96777" w:rsidRDefault="00E01994" w:rsidP="00620330">
      <w:pPr>
        <w:rPr>
          <w:sz w:val="20"/>
          <w:szCs w:val="20"/>
          <w:u w:val="single"/>
        </w:rPr>
      </w:pPr>
    </w:p>
    <w:p w:rsidR="00E01994" w:rsidRPr="00F96777" w:rsidRDefault="00E01994" w:rsidP="00620330">
      <w:pPr>
        <w:rPr>
          <w:sz w:val="20"/>
          <w:szCs w:val="20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rPr>
          <w:sz w:val="20"/>
          <w:szCs w:val="20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1635"/>
        </w:tabs>
        <w:rPr>
          <w:sz w:val="20"/>
          <w:szCs w:val="20"/>
          <w:u w:val="single"/>
          <w:lang w:val="ru-RU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 w:hanging="900"/>
        <w:rPr>
          <w:sz w:val="20"/>
          <w:szCs w:val="20"/>
          <w:u w:val="single"/>
        </w:rPr>
      </w:pPr>
    </w:p>
    <w:p w:rsidR="00E01994" w:rsidRPr="00F96777" w:rsidRDefault="00E01994" w:rsidP="00620330">
      <w:pPr>
        <w:tabs>
          <w:tab w:val="left" w:pos="900"/>
          <w:tab w:val="left" w:pos="1080"/>
          <w:tab w:val="left" w:pos="1260"/>
        </w:tabs>
        <w:ind w:left="900"/>
        <w:rPr>
          <w:sz w:val="20"/>
          <w:szCs w:val="20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F96777" w:rsidRDefault="00E01994" w:rsidP="00620330">
      <w:pPr>
        <w:rPr>
          <w:sz w:val="20"/>
          <w:szCs w:val="20"/>
          <w:lang w:val="ru-RU"/>
        </w:rPr>
      </w:pPr>
    </w:p>
    <w:p w:rsidR="00E01994" w:rsidRPr="006E1BCB" w:rsidRDefault="00E01994" w:rsidP="00620330">
      <w:pPr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 xml:space="preserve">Форма оплаты по перечислению. </w:t>
      </w:r>
    </w:p>
    <w:p w:rsidR="00E01994" w:rsidRPr="006E1BCB" w:rsidRDefault="00E01994" w:rsidP="00620330">
      <w:pPr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>Вся продукция сертифицирована.</w:t>
      </w:r>
      <w:r w:rsidRPr="006E1BCB">
        <w:rPr>
          <w:sz w:val="16"/>
          <w:szCs w:val="16"/>
          <w:lang w:val="tt-RU"/>
        </w:rPr>
        <w:t xml:space="preserve"> Срок действии цены  60-календарных дней.    </w:t>
      </w:r>
    </w:p>
    <w:p w:rsidR="00E01994" w:rsidRPr="006E1BCB" w:rsidRDefault="00E01994" w:rsidP="00620330">
      <w:pPr>
        <w:ind w:firstLine="708"/>
        <w:rPr>
          <w:b/>
          <w:sz w:val="16"/>
          <w:szCs w:val="16"/>
          <w:lang w:val="ru-RU"/>
        </w:rPr>
      </w:pPr>
    </w:p>
    <w:p w:rsidR="00E01994" w:rsidRPr="006E1BCB" w:rsidRDefault="00E01994" w:rsidP="00620330">
      <w:pPr>
        <w:ind w:firstLine="360"/>
        <w:jc w:val="both"/>
        <w:rPr>
          <w:b/>
          <w:sz w:val="16"/>
          <w:szCs w:val="16"/>
          <w:u w:val="single"/>
          <w:lang w:val="ru-RU"/>
        </w:rPr>
      </w:pPr>
      <w:r w:rsidRPr="006E1BCB">
        <w:rPr>
          <w:sz w:val="16"/>
          <w:szCs w:val="16"/>
          <w:lang w:val="ru-RU"/>
        </w:rPr>
        <w:t xml:space="preserve"> </w:t>
      </w:r>
      <w:r w:rsidRPr="006E1BCB">
        <w:rPr>
          <w:b/>
          <w:sz w:val="16"/>
          <w:szCs w:val="16"/>
          <w:u w:val="single"/>
          <w:lang w:val="ru-RU"/>
        </w:rPr>
        <w:t xml:space="preserve"> При отгрузке прилагается следующие документы.</w:t>
      </w:r>
    </w:p>
    <w:p w:rsidR="00E01994" w:rsidRPr="006E1BCB" w:rsidRDefault="00E01994" w:rsidP="00620330">
      <w:pPr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>Паспорт на оборудования.</w:t>
      </w:r>
    </w:p>
    <w:p w:rsidR="00E01994" w:rsidRPr="006E1BCB" w:rsidRDefault="00E01994" w:rsidP="00620330">
      <w:pPr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>Сертификат соответствия.</w:t>
      </w:r>
    </w:p>
    <w:p w:rsidR="00E01994" w:rsidRPr="006E1BCB" w:rsidRDefault="00E01994" w:rsidP="00620330">
      <w:pPr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>Протокол испытания.</w:t>
      </w:r>
    </w:p>
    <w:p w:rsidR="00E01994" w:rsidRPr="006E1BCB" w:rsidRDefault="00E01994" w:rsidP="00620330">
      <w:pPr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 xml:space="preserve">Хим. Анализ трансформаторного масла.   </w:t>
      </w:r>
    </w:p>
    <w:p w:rsidR="00E01994" w:rsidRPr="006E1BCB" w:rsidRDefault="00E01994" w:rsidP="00620330">
      <w:pPr>
        <w:ind w:left="720"/>
        <w:jc w:val="both"/>
        <w:rPr>
          <w:sz w:val="16"/>
          <w:szCs w:val="16"/>
          <w:lang w:val="ru-RU"/>
        </w:rPr>
      </w:pPr>
    </w:p>
    <w:p w:rsidR="00E01994" w:rsidRPr="006E1BCB" w:rsidRDefault="00E01994" w:rsidP="00620330">
      <w:pPr>
        <w:ind w:left="720"/>
        <w:jc w:val="both"/>
        <w:rPr>
          <w:b/>
          <w:sz w:val="16"/>
          <w:szCs w:val="16"/>
          <w:u w:val="single"/>
          <w:lang w:val="ru-RU"/>
        </w:rPr>
      </w:pPr>
      <w:r w:rsidRPr="006E1BCB">
        <w:rPr>
          <w:b/>
          <w:sz w:val="16"/>
          <w:szCs w:val="16"/>
          <w:u w:val="single"/>
          <w:lang w:val="ru-RU"/>
        </w:rPr>
        <w:t xml:space="preserve">Условия договора. </w:t>
      </w:r>
    </w:p>
    <w:p w:rsidR="00E01994" w:rsidRPr="006E1BCB" w:rsidRDefault="00E01994" w:rsidP="00620330">
      <w:pPr>
        <w:numPr>
          <w:ilvl w:val="0"/>
          <w:numId w:val="10"/>
        </w:numPr>
        <w:jc w:val="both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 xml:space="preserve">Условия поставки за счет Покупателя.  </w:t>
      </w:r>
    </w:p>
    <w:p w:rsidR="00E01994" w:rsidRDefault="00E01994" w:rsidP="00620330">
      <w:pPr>
        <w:numPr>
          <w:ilvl w:val="0"/>
          <w:numId w:val="10"/>
        </w:numPr>
        <w:jc w:val="both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 xml:space="preserve">Условия платежа 50% предоплата. </w:t>
      </w:r>
    </w:p>
    <w:p w:rsidR="00E01994" w:rsidRDefault="00E01994" w:rsidP="00620330">
      <w:pPr>
        <w:ind w:firstLine="708"/>
        <w:rPr>
          <w:sz w:val="16"/>
          <w:szCs w:val="16"/>
          <w:lang w:val="ru-RU"/>
        </w:rPr>
      </w:pPr>
    </w:p>
    <w:p w:rsidR="00E01994" w:rsidRPr="006E1BCB" w:rsidRDefault="00E01994" w:rsidP="00620330">
      <w:pPr>
        <w:ind w:firstLine="708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>С Уважением,</w:t>
      </w:r>
    </w:p>
    <w:p w:rsidR="00E01994" w:rsidRPr="006E1BCB" w:rsidRDefault="00E01994" w:rsidP="00620330">
      <w:pPr>
        <w:ind w:firstLine="708"/>
        <w:rPr>
          <w:sz w:val="16"/>
          <w:szCs w:val="16"/>
          <w:lang w:val="ru-RU"/>
        </w:rPr>
      </w:pPr>
      <w:r w:rsidRPr="006E1BCB">
        <w:rPr>
          <w:sz w:val="16"/>
          <w:szCs w:val="16"/>
          <w:lang w:val="ru-RU"/>
        </w:rPr>
        <w:t xml:space="preserve">       Директор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</w:t>
      </w:r>
      <w:r w:rsidRPr="006E1BCB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  <w:lang w:val="ru-RU"/>
        </w:rPr>
        <w:t>Арипов А.А.</w:t>
      </w: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  <w:r>
        <w:rPr>
          <w:noProof/>
          <w:lang w:val="ru-RU" w:eastAsia="ru-RU"/>
        </w:rPr>
        <w:pict>
          <v:shape id="_x0000_s1040" type="#_x0000_t202" style="position:absolute;left:0;text-align:left;margin-left:5in;margin-top:-.2pt;width:153pt;height:74.3pt;z-index:251665408" filled="f" stroked="f">
            <v:textbox style="mso-next-textbox:#_x0000_s1040">
              <w:txbxContent>
                <w:p w:rsidR="00E01994" w:rsidRPr="00C34D77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O’zbekiston Respublikasi 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Toshkent shaxar</w:t>
                  </w:r>
                </w:p>
                <w:p w:rsidR="00E01994" w:rsidRPr="00620330" w:rsidRDefault="00E01994" w:rsidP="00C34D77">
                  <w:pPr>
                    <w:pBdr>
                      <w:bottom w:val="single" w:sz="12" w:space="1" w:color="auto"/>
                    </w:pBd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Olmazor tum.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Ma’suliyati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Cheklangan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Jamiyati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1" type="#_x0000_t202" style="position:absolute;left:0;text-align:left;margin-left:45pt;margin-top:0;width:153pt;height:78.3pt;z-index:251664384" filled="f" stroked="f">
            <v:textbox style="mso-next-textbox:#_x0000_s1041">
              <w:txbxContent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Республика Узбекистан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г. Ташкент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  <w:lang w:val="ru-RU"/>
                    </w:rPr>
                    <w:t>Алмазарский р-н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______________________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Общество с</w:t>
                  </w:r>
                </w:p>
                <w:p w:rsidR="00E01994" w:rsidRPr="00620330" w:rsidRDefault="00E01994" w:rsidP="00C34D77">
                  <w:pPr>
                    <w:jc w:val="center"/>
                    <w:rPr>
                      <w:bCs/>
                      <w:kern w:val="32"/>
                      <w:sz w:val="18"/>
                      <w:szCs w:val="18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 xml:space="preserve"> Ограниченной</w:t>
                  </w:r>
                </w:p>
                <w:p w:rsidR="00E01994" w:rsidRPr="00491854" w:rsidRDefault="00E01994" w:rsidP="00C34D77">
                  <w:pPr>
                    <w:jc w:val="center"/>
                    <w:rPr>
                      <w:sz w:val="22"/>
                      <w:szCs w:val="22"/>
                    </w:rPr>
                  </w:pPr>
                  <w:r w:rsidRPr="00620330">
                    <w:rPr>
                      <w:bCs/>
                      <w:kern w:val="32"/>
                      <w:sz w:val="18"/>
                      <w:szCs w:val="18"/>
                    </w:rPr>
                    <w:t>Ответственностью</w:t>
                  </w:r>
                </w:p>
                <w:p w:rsidR="00E01994" w:rsidRPr="000B0842" w:rsidRDefault="00E01994" w:rsidP="00C34D77">
                  <w:pPr>
                    <w:jc w:val="center"/>
                  </w:pPr>
                </w:p>
              </w:txbxContent>
            </v:textbox>
          </v:shape>
        </w:pict>
      </w: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Pr="00C34D77" w:rsidRDefault="00E01994" w:rsidP="00C34D77">
      <w:pPr>
        <w:jc w:val="center"/>
        <w:rPr>
          <w:b/>
          <w:bCs/>
          <w:kern w:val="32"/>
          <w:sz w:val="16"/>
          <w:szCs w:val="16"/>
          <w:u w:val="single"/>
          <w:lang w:val="ru-RU"/>
        </w:rPr>
      </w:pPr>
    </w:p>
    <w:p w:rsidR="00E01994" w:rsidRDefault="00E01994" w:rsidP="00C34D77">
      <w:pPr>
        <w:tabs>
          <w:tab w:val="left" w:pos="4264"/>
        </w:tabs>
      </w:pPr>
      <w:r w:rsidRPr="00E402F1">
        <w:rPr>
          <w:sz w:val="32"/>
          <w:szCs w:val="32"/>
        </w:rPr>
        <w:pict>
          <v:shape id="_x0000_i1039" type="#_x0000_t136" style="width:534.75pt;height:36pt" fillcolor="#b2b2b2" strokecolor="#33c" strokeweight="1pt">
            <v:fill opacity=".5"/>
            <v:shadow on="t" color="#99f" offset="3pt"/>
            <v:textpath style="font-family:&quot;Bodoni MT Condensed&quot;;v-text-kern:t" trim="t" fitpath="t" string="&quot;ELEKTR STROY PRIBOR SERVIS&quot;"/>
          </v:shape>
        </w:pict>
      </w:r>
    </w:p>
    <w:p w:rsidR="00E01994" w:rsidRDefault="00E01994" w:rsidP="00C34D77">
      <w:pPr>
        <w:jc w:val="center"/>
      </w:pPr>
      <w:r w:rsidRPr="00E402F1">
        <w:rPr>
          <w:sz w:val="20"/>
          <w:szCs w:val="20"/>
          <w:lang w:val="uz-Cyrl-UZ"/>
        </w:rPr>
        <w:pict>
          <v:shape id="_x0000_i1040" type="#_x0000_t75" style="width:525.9pt;height:6.25pt" o:hrpct="0" o:hralign="center" o:hr="t">
            <v:imagedata r:id="rId5" o:title=""/>
          </v:shape>
        </w:pict>
      </w:r>
    </w:p>
    <w:p w:rsidR="00E01994" w:rsidRPr="00620330" w:rsidRDefault="00E01994" w:rsidP="00C34D77">
      <w:pPr>
        <w:jc w:val="center"/>
        <w:rPr>
          <w:sz w:val="18"/>
          <w:szCs w:val="18"/>
          <w:lang w:val="ru-RU"/>
        </w:rPr>
      </w:pPr>
      <w:r>
        <w:tab/>
      </w:r>
      <w:r w:rsidRPr="00620330">
        <w:rPr>
          <w:sz w:val="18"/>
          <w:szCs w:val="18"/>
          <w:lang w:val="ru-RU"/>
        </w:rPr>
        <w:t>г.Ташкент, ул. Уста-Ширин, 125 «Д» Р/с: 2020 8000 6002 1810 7001 в НБ РУз. Учтепинский ф-л , МФО: 00918,</w:t>
      </w:r>
    </w:p>
    <w:p w:rsidR="00E01994" w:rsidRPr="00620330" w:rsidRDefault="00E01994" w:rsidP="00C34D77">
      <w:pPr>
        <w:jc w:val="center"/>
        <w:rPr>
          <w:bCs/>
          <w:kern w:val="32"/>
          <w:sz w:val="18"/>
          <w:szCs w:val="18"/>
          <w:lang w:val="ru-RU"/>
        </w:rPr>
      </w:pPr>
      <w:r w:rsidRPr="00620330">
        <w:rPr>
          <w:sz w:val="18"/>
          <w:szCs w:val="18"/>
          <w:lang w:val="ru-RU"/>
        </w:rPr>
        <w:t xml:space="preserve">ИНН: 302595872, ОКОНХ: 14171 Эл.поч. </w:t>
      </w:r>
      <w:r w:rsidRPr="00620330">
        <w:rPr>
          <w:sz w:val="18"/>
          <w:szCs w:val="18"/>
        </w:rPr>
        <w:t>priborservis</w:t>
      </w:r>
      <w:r w:rsidRPr="00620330">
        <w:rPr>
          <w:sz w:val="18"/>
          <w:szCs w:val="18"/>
          <w:lang w:val="ru-RU"/>
        </w:rPr>
        <w:t>@</w:t>
      </w:r>
      <w:r w:rsidRPr="00620330">
        <w:rPr>
          <w:sz w:val="18"/>
          <w:szCs w:val="18"/>
        </w:rPr>
        <w:t>mail</w:t>
      </w:r>
      <w:r w:rsidRPr="00620330">
        <w:rPr>
          <w:sz w:val="18"/>
          <w:szCs w:val="18"/>
          <w:lang w:val="ru-RU"/>
        </w:rPr>
        <w:t>.</w:t>
      </w:r>
      <w:r w:rsidRPr="00620330">
        <w:rPr>
          <w:sz w:val="18"/>
          <w:szCs w:val="18"/>
        </w:rPr>
        <w:t>ru</w:t>
      </w:r>
      <w:r w:rsidRPr="00620330">
        <w:rPr>
          <w:sz w:val="18"/>
          <w:szCs w:val="18"/>
          <w:lang w:val="ru-RU"/>
        </w:rPr>
        <w:t xml:space="preserve"> тел.: 8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371</w:t>
      </w:r>
      <w:r w:rsidRPr="00620330">
        <w:rPr>
          <w:sz w:val="18"/>
          <w:szCs w:val="18"/>
        </w:rPr>
        <w:t> </w:t>
      </w:r>
      <w:r w:rsidRPr="00620330">
        <w:rPr>
          <w:sz w:val="18"/>
          <w:szCs w:val="18"/>
          <w:lang w:val="ru-RU"/>
        </w:rPr>
        <w:t>150 20 44</w:t>
      </w:r>
    </w:p>
    <w:p w:rsidR="00E01994" w:rsidRPr="0068281F" w:rsidRDefault="00E01994" w:rsidP="00C34D77">
      <w:pPr>
        <w:ind w:firstLine="708"/>
        <w:rPr>
          <w:sz w:val="18"/>
          <w:szCs w:val="18"/>
          <w:lang w:val="ru-RU"/>
        </w:rPr>
      </w:pPr>
    </w:p>
    <w:p w:rsidR="00E01994" w:rsidRPr="00372584" w:rsidRDefault="00E01994" w:rsidP="00C34D77">
      <w:pPr>
        <w:tabs>
          <w:tab w:val="left" w:pos="4425"/>
        </w:tabs>
        <w:rPr>
          <w:b/>
          <w:sz w:val="20"/>
          <w:szCs w:val="20"/>
          <w:lang w:val="ru-RU"/>
        </w:rPr>
      </w:pPr>
      <w:r w:rsidRPr="00C72842">
        <w:rPr>
          <w:b/>
          <w:sz w:val="20"/>
          <w:szCs w:val="20"/>
          <w:lang w:val="ru-RU"/>
        </w:rPr>
        <w:t>Исх.:</w:t>
      </w:r>
      <w:r>
        <w:rPr>
          <w:b/>
          <w:sz w:val="20"/>
          <w:szCs w:val="20"/>
          <w:lang w:val="ru-RU"/>
        </w:rPr>
        <w:t xml:space="preserve"> </w:t>
      </w:r>
      <w:r w:rsidRPr="00C72842">
        <w:rPr>
          <w:b/>
          <w:sz w:val="20"/>
          <w:szCs w:val="20"/>
          <w:lang w:val="ru-RU"/>
        </w:rPr>
        <w:t xml:space="preserve">№ </w:t>
      </w:r>
      <w:r w:rsidRPr="00372584">
        <w:rPr>
          <w:b/>
          <w:sz w:val="20"/>
          <w:szCs w:val="20"/>
          <w:lang w:val="ru-RU"/>
        </w:rPr>
        <w:t>____</w:t>
      </w:r>
    </w:p>
    <w:p w:rsidR="00E01994" w:rsidRPr="00A669B4" w:rsidRDefault="00E01994" w:rsidP="00C34D77">
      <w:pPr>
        <w:tabs>
          <w:tab w:val="left" w:pos="4425"/>
        </w:tabs>
        <w:rPr>
          <w:lang w:val="ru-RU"/>
        </w:rPr>
      </w:pPr>
      <w:r>
        <w:rPr>
          <w:b/>
          <w:sz w:val="20"/>
          <w:szCs w:val="20"/>
          <w:lang w:val="ru-RU"/>
        </w:rPr>
        <w:t xml:space="preserve">    от «</w:t>
      </w:r>
      <w:r w:rsidRPr="00372584">
        <w:rPr>
          <w:b/>
          <w:sz w:val="20"/>
          <w:szCs w:val="20"/>
          <w:lang w:val="ru-RU"/>
        </w:rPr>
        <w:t>___</w:t>
      </w:r>
      <w:r>
        <w:rPr>
          <w:b/>
          <w:sz w:val="20"/>
          <w:szCs w:val="20"/>
          <w:lang w:val="ru-RU"/>
        </w:rPr>
        <w:t>»</w:t>
      </w:r>
      <w:r w:rsidRPr="00C72842">
        <w:rPr>
          <w:b/>
          <w:sz w:val="20"/>
          <w:szCs w:val="20"/>
          <w:lang w:val="ru-RU"/>
        </w:rPr>
        <w:t xml:space="preserve"> </w:t>
      </w:r>
      <w:r w:rsidRPr="00372584">
        <w:rPr>
          <w:b/>
          <w:sz w:val="20"/>
          <w:szCs w:val="20"/>
          <w:lang w:val="ru-RU"/>
        </w:rPr>
        <w:t>___________</w:t>
      </w:r>
      <w:r>
        <w:rPr>
          <w:b/>
          <w:sz w:val="20"/>
          <w:szCs w:val="20"/>
          <w:lang w:val="ru-RU"/>
        </w:rPr>
        <w:t xml:space="preserve">  2013</w:t>
      </w:r>
      <w:r w:rsidRPr="00C72842">
        <w:rPr>
          <w:b/>
          <w:sz w:val="20"/>
          <w:szCs w:val="20"/>
          <w:lang w:val="ru-RU"/>
        </w:rPr>
        <w:t>г.</w:t>
      </w:r>
    </w:p>
    <w:p w:rsidR="00E01994" w:rsidRPr="00F274F8" w:rsidRDefault="00E01994" w:rsidP="00C34D77">
      <w:pPr>
        <w:tabs>
          <w:tab w:val="left" w:pos="4425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Руководителю </w:t>
      </w:r>
    </w:p>
    <w:p w:rsidR="00E01994" w:rsidRPr="00372584" w:rsidRDefault="00E01994" w:rsidP="00C34D77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  <w:r w:rsidRPr="006F551A">
        <w:rPr>
          <w:b/>
          <w:sz w:val="28"/>
          <w:szCs w:val="28"/>
          <w:lang w:val="ru-RU"/>
        </w:rPr>
        <w:t>Коммерческое предложения</w:t>
      </w:r>
    </w:p>
    <w:p w:rsidR="00E01994" w:rsidRPr="00372584" w:rsidRDefault="00E01994" w:rsidP="00C34D77">
      <w:pPr>
        <w:tabs>
          <w:tab w:val="left" w:pos="4425"/>
        </w:tabs>
        <w:jc w:val="center"/>
        <w:rPr>
          <w:b/>
          <w:sz w:val="22"/>
          <w:szCs w:val="22"/>
          <w:lang w:val="ru-RU"/>
        </w:rPr>
      </w:pPr>
    </w:p>
    <w:p w:rsidR="00E01994" w:rsidRDefault="00E01994" w:rsidP="00C34D77">
      <w:pPr>
        <w:ind w:firstLine="708"/>
        <w:outlineLvl w:val="0"/>
        <w:rPr>
          <w:sz w:val="20"/>
          <w:szCs w:val="20"/>
          <w:lang w:val="ru-RU"/>
        </w:rPr>
      </w:pPr>
      <w:r w:rsidRPr="00CE74F7">
        <w:rPr>
          <w:b/>
          <w:sz w:val="22"/>
          <w:szCs w:val="22"/>
          <w:lang w:val="tt-RU"/>
        </w:rPr>
        <w:t>ООО “</w:t>
      </w:r>
      <w:r w:rsidRPr="00CE74F7">
        <w:rPr>
          <w:b/>
          <w:sz w:val="22"/>
          <w:szCs w:val="22"/>
        </w:rPr>
        <w:t>ELEKTR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STROY</w:t>
      </w:r>
      <w:r w:rsidRPr="00CE74F7">
        <w:rPr>
          <w:b/>
          <w:sz w:val="22"/>
          <w:szCs w:val="22"/>
          <w:lang w:val="ru-RU"/>
        </w:rPr>
        <w:t xml:space="preserve"> </w:t>
      </w:r>
      <w:r w:rsidRPr="00CE74F7">
        <w:rPr>
          <w:b/>
          <w:sz w:val="22"/>
          <w:szCs w:val="22"/>
        </w:rPr>
        <w:t>PRIBOR</w:t>
      </w:r>
      <w:r w:rsidRPr="00CE74F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SERVIS</w:t>
      </w:r>
      <w:r w:rsidRPr="00CE74F7">
        <w:rPr>
          <w:b/>
          <w:sz w:val="22"/>
          <w:szCs w:val="22"/>
          <w:lang w:val="ru-RU"/>
        </w:rPr>
        <w:t>”</w:t>
      </w:r>
      <w:r w:rsidRPr="00AA45FA">
        <w:rPr>
          <w:sz w:val="22"/>
          <w:szCs w:val="22"/>
          <w:lang w:val="ru-RU"/>
        </w:rPr>
        <w:t xml:space="preserve">  работающее на едином налогообложении, имеет возможность поставить со склада в г. Ташкент нижеследующие товары. При закупке товара свыше 100 млн. сум  доставка осуществляется  за счёт Поставщика.</w:t>
      </w:r>
    </w:p>
    <w:tbl>
      <w:tblPr>
        <w:tblpPr w:leftFromText="180" w:rightFromText="180" w:vertAnchor="text" w:horzAnchor="margin" w:tblpX="288" w:tblpY="1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6449"/>
        <w:gridCol w:w="1391"/>
        <w:gridCol w:w="1972"/>
      </w:tblGrid>
      <w:tr w:rsidR="00E01994" w:rsidRPr="00CD521A" w:rsidTr="00212286">
        <w:tc>
          <w:tcPr>
            <w:tcW w:w="916" w:type="dxa"/>
          </w:tcPr>
          <w:p w:rsidR="00E01994" w:rsidRPr="00ED1F29" w:rsidRDefault="00E01994" w:rsidP="0021228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49" w:type="dxa"/>
          </w:tcPr>
          <w:p w:rsidR="00E01994" w:rsidRPr="00ED1F29" w:rsidRDefault="00E01994" w:rsidP="00212286">
            <w:pPr>
              <w:ind w:left="540" w:hanging="18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391" w:type="dxa"/>
          </w:tcPr>
          <w:p w:rsidR="00E01994" w:rsidRPr="00ED1F29" w:rsidRDefault="00E01994" w:rsidP="0021228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Ед.</w:t>
            </w:r>
          </w:p>
          <w:p w:rsidR="00E01994" w:rsidRPr="00ED1F29" w:rsidRDefault="00E01994" w:rsidP="0021228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Изм</w:t>
            </w:r>
          </w:p>
        </w:tc>
        <w:tc>
          <w:tcPr>
            <w:tcW w:w="1972" w:type="dxa"/>
          </w:tcPr>
          <w:p w:rsidR="00E01994" w:rsidRPr="00ED1F29" w:rsidRDefault="00E01994" w:rsidP="00212286">
            <w:pPr>
              <w:tabs>
                <w:tab w:val="center" w:pos="340"/>
              </w:tabs>
              <w:ind w:left="540" w:hanging="54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1F29">
              <w:rPr>
                <w:b/>
                <w:sz w:val="20"/>
                <w:szCs w:val="20"/>
                <w:lang w:eastAsia="ru-RU"/>
              </w:rPr>
              <w:t>Цена</w:t>
            </w:r>
          </w:p>
          <w:p w:rsidR="00E01994" w:rsidRPr="00ED1F29" w:rsidRDefault="00E01994" w:rsidP="00212286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Раковина (смеситель+сифон+ванючка+крепления+монт.резин.) Китай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245890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Раковина (смеситель+сифон+ванючка+крепления+монт.резин.) Индия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235698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Раковина (смеситель+сифон+ванючка+крепления+монт.резин.) Узб.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225000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Унитаз (бачок+механика+сифон+сиделка+крепления) Китай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365200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Унитаз (бачок+механика+сифон+сиделка+крепления) Индия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356800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Унитаз (бачок+механика+сифон+сиделка+крепления) Узб. + Евро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326500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Унитаз (бачок+механика+сифон+сиделка+крепления) Узб.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252300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Ванна (150х60см, смеситель+сифон+крепления+аксесуары) Узб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612500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Мойка с шкафом (50х50, смеситель+сифон+крепления) Узб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168500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Трап для ванны 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7520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Мойка  70х70х25 (бытовой, нержавейка)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1325000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Набор для душевой 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250200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Линолеум раз.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Монтажный проводы 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Цена дог. 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Эл. водонагреватель </w:t>
            </w:r>
            <w:r w:rsidRPr="00A54209">
              <w:rPr>
                <w:sz w:val="20"/>
                <w:szCs w:val="20"/>
                <w:lang w:eastAsia="ru-RU"/>
              </w:rPr>
              <w:t>ARISTON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50л.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550200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Эл. водонагреватель </w:t>
            </w:r>
            <w:r w:rsidRPr="00A54209">
              <w:rPr>
                <w:sz w:val="20"/>
                <w:szCs w:val="20"/>
                <w:lang w:eastAsia="ru-RU"/>
              </w:rPr>
              <w:t>ARISTON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30л.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521200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Эл. водонагреватель </w:t>
            </w:r>
            <w:r w:rsidRPr="00A54209">
              <w:rPr>
                <w:sz w:val="20"/>
                <w:szCs w:val="20"/>
                <w:lang w:eastAsia="ru-RU"/>
              </w:rPr>
              <w:t>ARISTON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100л.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725300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Эл. водонагреватель </w:t>
            </w:r>
            <w:r w:rsidRPr="00A54209">
              <w:rPr>
                <w:sz w:val="20"/>
                <w:szCs w:val="20"/>
                <w:lang w:eastAsia="ru-RU"/>
              </w:rPr>
              <w:t xml:space="preserve">ARISTON </w:t>
            </w:r>
            <w:r w:rsidRPr="00A54209">
              <w:rPr>
                <w:sz w:val="20"/>
                <w:szCs w:val="20"/>
                <w:lang w:val="ru-RU" w:eastAsia="ru-RU"/>
              </w:rPr>
              <w:t>80л.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700500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Дистанционный звонок 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15000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Дизельный генератор + сварочный аппарат </w:t>
            </w:r>
            <w:r w:rsidRPr="00A54209">
              <w:rPr>
                <w:sz w:val="20"/>
                <w:szCs w:val="20"/>
                <w:lang w:eastAsia="ru-RU"/>
              </w:rPr>
              <w:t>VAKSON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VKG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8500</w:t>
            </w:r>
            <w:r w:rsidRPr="00A54209">
              <w:rPr>
                <w:sz w:val="20"/>
                <w:szCs w:val="20"/>
                <w:lang w:eastAsia="ru-RU"/>
              </w:rPr>
              <w:t>EW</w:t>
            </w:r>
            <w:r w:rsidRPr="00A54209">
              <w:rPr>
                <w:sz w:val="20"/>
                <w:szCs w:val="20"/>
                <w:lang w:val="ru-RU" w:eastAsia="ru-RU"/>
              </w:rPr>
              <w:t>/6,8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Дизельный генератор + сварочный аппарат </w:t>
            </w:r>
            <w:r w:rsidRPr="00A54209">
              <w:rPr>
                <w:sz w:val="20"/>
                <w:szCs w:val="20"/>
                <w:lang w:eastAsia="ru-RU"/>
              </w:rPr>
              <w:t>VAKSON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VKG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7500</w:t>
            </w:r>
            <w:r w:rsidRPr="00A54209">
              <w:rPr>
                <w:sz w:val="20"/>
                <w:szCs w:val="20"/>
                <w:lang w:eastAsia="ru-RU"/>
              </w:rPr>
              <w:t>EW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/5 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к-т</w:t>
            </w: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Бензиновый генератор (откр.)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KGE</w:t>
            </w:r>
            <w:r w:rsidRPr="00A54209">
              <w:rPr>
                <w:sz w:val="20"/>
                <w:szCs w:val="20"/>
                <w:lang w:val="ru-RU" w:eastAsia="ru-RU"/>
              </w:rPr>
              <w:t>6500</w:t>
            </w:r>
            <w:r w:rsidRPr="00A54209">
              <w:rPr>
                <w:sz w:val="20"/>
                <w:szCs w:val="20"/>
                <w:lang w:eastAsia="ru-RU"/>
              </w:rPr>
              <w:t>E</w:t>
            </w:r>
            <w:r w:rsidRPr="00A54209">
              <w:rPr>
                <w:sz w:val="20"/>
                <w:szCs w:val="20"/>
                <w:lang w:val="ru-RU" w:eastAsia="ru-RU"/>
              </w:rPr>
              <w:t>/5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Бензиновый генератор (закр.)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KGE</w:t>
            </w:r>
            <w:r w:rsidRPr="00A54209">
              <w:rPr>
                <w:sz w:val="20"/>
                <w:szCs w:val="20"/>
                <w:lang w:val="ru-RU" w:eastAsia="ru-RU"/>
              </w:rPr>
              <w:t>6500</w:t>
            </w:r>
            <w:r w:rsidRPr="00A54209">
              <w:rPr>
                <w:sz w:val="20"/>
                <w:szCs w:val="20"/>
                <w:lang w:eastAsia="ru-RU"/>
              </w:rPr>
              <w:t>E</w:t>
            </w:r>
            <w:r w:rsidRPr="00A54209">
              <w:rPr>
                <w:sz w:val="20"/>
                <w:szCs w:val="20"/>
                <w:lang w:val="ru-RU" w:eastAsia="ru-RU"/>
              </w:rPr>
              <w:t>3/5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Бензиновый генератор 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KGE</w:t>
            </w:r>
            <w:r w:rsidRPr="00A54209">
              <w:rPr>
                <w:sz w:val="20"/>
                <w:szCs w:val="20"/>
                <w:lang w:val="ru-RU" w:eastAsia="ru-RU"/>
              </w:rPr>
              <w:t>12</w:t>
            </w:r>
            <w:r w:rsidRPr="00A54209">
              <w:rPr>
                <w:sz w:val="20"/>
                <w:szCs w:val="20"/>
                <w:lang w:eastAsia="ru-RU"/>
              </w:rPr>
              <w:t>E</w:t>
            </w:r>
            <w:r w:rsidRPr="00A54209">
              <w:rPr>
                <w:sz w:val="20"/>
                <w:szCs w:val="20"/>
                <w:lang w:val="ru-RU" w:eastAsia="ru-RU"/>
              </w:rPr>
              <w:t>/9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Бензиновый генератор 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KGE</w:t>
            </w:r>
            <w:r w:rsidRPr="00A54209">
              <w:rPr>
                <w:sz w:val="20"/>
                <w:szCs w:val="20"/>
                <w:lang w:val="ru-RU" w:eastAsia="ru-RU"/>
              </w:rPr>
              <w:t>12</w:t>
            </w:r>
            <w:r w:rsidRPr="00A54209">
              <w:rPr>
                <w:sz w:val="20"/>
                <w:szCs w:val="20"/>
                <w:lang w:eastAsia="ru-RU"/>
              </w:rPr>
              <w:t>E</w:t>
            </w:r>
            <w:r w:rsidRPr="00A54209">
              <w:rPr>
                <w:sz w:val="20"/>
                <w:szCs w:val="20"/>
                <w:lang w:val="ru-RU" w:eastAsia="ru-RU"/>
              </w:rPr>
              <w:t>3/9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Бензиновый генератор 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KGE</w:t>
            </w:r>
            <w:r w:rsidRPr="00A54209">
              <w:rPr>
                <w:sz w:val="20"/>
                <w:szCs w:val="20"/>
                <w:lang w:val="ru-RU" w:eastAsia="ru-RU"/>
              </w:rPr>
              <w:t>400Х/3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Дизельный генератор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KDE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60</w:t>
            </w:r>
            <w:r w:rsidRPr="00A54209">
              <w:rPr>
                <w:sz w:val="20"/>
                <w:szCs w:val="20"/>
                <w:lang w:eastAsia="ru-RU"/>
              </w:rPr>
              <w:t>SS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3/48 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Дизельный генератор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KDE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12</w:t>
            </w:r>
            <w:r w:rsidRPr="00A54209">
              <w:rPr>
                <w:sz w:val="20"/>
                <w:szCs w:val="20"/>
                <w:lang w:eastAsia="ru-RU"/>
              </w:rPr>
              <w:t>STA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3/9 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Дизельный генератор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KDE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30</w:t>
            </w:r>
            <w:r w:rsidRPr="00A54209">
              <w:rPr>
                <w:sz w:val="20"/>
                <w:szCs w:val="20"/>
                <w:lang w:eastAsia="ru-RU"/>
              </w:rPr>
              <w:t>SS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3/24 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Дизельный генератор </w:t>
            </w:r>
            <w:r w:rsidRPr="00A54209">
              <w:rPr>
                <w:sz w:val="20"/>
                <w:szCs w:val="20"/>
                <w:lang w:eastAsia="ru-RU"/>
              </w:rPr>
              <w:t>KIPOR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</w:t>
            </w:r>
            <w:r w:rsidRPr="00A54209">
              <w:rPr>
                <w:sz w:val="20"/>
                <w:szCs w:val="20"/>
                <w:lang w:eastAsia="ru-RU"/>
              </w:rPr>
              <w:t>KDE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 40</w:t>
            </w:r>
            <w:r w:rsidRPr="00A54209">
              <w:rPr>
                <w:sz w:val="20"/>
                <w:szCs w:val="20"/>
                <w:lang w:eastAsia="ru-RU"/>
              </w:rPr>
              <w:t>SS</w:t>
            </w:r>
            <w:r w:rsidRPr="00A54209">
              <w:rPr>
                <w:sz w:val="20"/>
                <w:szCs w:val="20"/>
                <w:lang w:val="ru-RU" w:eastAsia="ru-RU"/>
              </w:rPr>
              <w:t xml:space="preserve">3/32 </w:t>
            </w:r>
            <w:r w:rsidRPr="00A54209">
              <w:rPr>
                <w:sz w:val="20"/>
                <w:szCs w:val="20"/>
                <w:lang w:eastAsia="ru-RU"/>
              </w:rPr>
              <w:t>kva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  <w:tr w:rsidR="00E01994" w:rsidRPr="00CD521A" w:rsidTr="00212286">
        <w:tc>
          <w:tcPr>
            <w:tcW w:w="916" w:type="dxa"/>
          </w:tcPr>
          <w:p w:rsidR="00E01994" w:rsidRPr="00ED1F29" w:rsidRDefault="00E01994" w:rsidP="00372584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E01994" w:rsidRPr="00A54209" w:rsidRDefault="00E01994" w:rsidP="00372584">
            <w:pPr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 xml:space="preserve">Сварочный аппараты разное </w:t>
            </w:r>
          </w:p>
        </w:tc>
        <w:tc>
          <w:tcPr>
            <w:tcW w:w="1391" w:type="dxa"/>
          </w:tcPr>
          <w:p w:rsidR="00E01994" w:rsidRPr="00A54209" w:rsidRDefault="00E01994" w:rsidP="0037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2" w:type="dxa"/>
          </w:tcPr>
          <w:p w:rsidR="00E01994" w:rsidRPr="00A54209" w:rsidRDefault="00E01994" w:rsidP="003725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54209">
              <w:rPr>
                <w:sz w:val="20"/>
                <w:szCs w:val="20"/>
                <w:lang w:val="ru-RU" w:eastAsia="ru-RU"/>
              </w:rPr>
              <w:t>Цена дог.</w:t>
            </w:r>
          </w:p>
        </w:tc>
      </w:tr>
    </w:tbl>
    <w:p w:rsidR="00E01994" w:rsidRDefault="00E01994" w:rsidP="00C34D77">
      <w:pPr>
        <w:ind w:firstLine="708"/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 xml:space="preserve">Форма оплаты – перечисление. </w:t>
      </w:r>
    </w:p>
    <w:p w:rsidR="00E01994" w:rsidRDefault="00E01994" w:rsidP="00C34D77">
      <w:pPr>
        <w:ind w:firstLine="708"/>
        <w:rPr>
          <w:sz w:val="20"/>
          <w:szCs w:val="20"/>
          <w:lang w:val="ru-RU"/>
        </w:rPr>
      </w:pPr>
      <w:r w:rsidRPr="00FF02BC">
        <w:rPr>
          <w:sz w:val="20"/>
          <w:szCs w:val="20"/>
          <w:lang w:val="ru-RU"/>
        </w:rPr>
        <w:t>Все оборудование – сертифицирован</w:t>
      </w:r>
      <w:r>
        <w:rPr>
          <w:sz w:val="20"/>
          <w:szCs w:val="20"/>
          <w:lang w:val="ru-RU"/>
        </w:rPr>
        <w:t>о.</w:t>
      </w:r>
    </w:p>
    <w:p w:rsidR="00E01994" w:rsidRPr="00FF02BC" w:rsidRDefault="00E01994" w:rsidP="00C34D77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Цены действительны в течение 3</w:t>
      </w:r>
      <w:r w:rsidRPr="00FF02BC">
        <w:rPr>
          <w:sz w:val="20"/>
          <w:szCs w:val="20"/>
          <w:lang w:val="ru-RU"/>
        </w:rPr>
        <w:t>0 дней.</w:t>
      </w:r>
      <w:r w:rsidRPr="00FF02BC">
        <w:rPr>
          <w:b/>
          <w:sz w:val="20"/>
          <w:szCs w:val="20"/>
          <w:lang w:val="ru-RU"/>
        </w:rPr>
        <w:t xml:space="preserve">    </w:t>
      </w:r>
    </w:p>
    <w:p w:rsidR="00E01994" w:rsidRDefault="00E01994" w:rsidP="00C34D77">
      <w:pPr>
        <w:ind w:firstLine="708"/>
        <w:rPr>
          <w:lang w:val="ru-RU"/>
        </w:rPr>
      </w:pPr>
    </w:p>
    <w:p w:rsidR="00E01994" w:rsidRPr="002A3EF1" w:rsidRDefault="00E01994" w:rsidP="00C34D77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>С Уважением,</w:t>
      </w:r>
    </w:p>
    <w:p w:rsidR="00E01994" w:rsidRDefault="00E01994" w:rsidP="00C34D77">
      <w:pPr>
        <w:ind w:firstLine="708"/>
        <w:rPr>
          <w:sz w:val="22"/>
          <w:szCs w:val="22"/>
          <w:lang w:val="ru-RU"/>
        </w:rPr>
      </w:pPr>
      <w:r w:rsidRPr="002A3EF1">
        <w:rPr>
          <w:sz w:val="22"/>
          <w:szCs w:val="22"/>
          <w:lang w:val="ru-RU"/>
        </w:rPr>
        <w:t xml:space="preserve">       Директор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Арипов А.А.</w:t>
      </w:r>
    </w:p>
    <w:p w:rsidR="00E01994" w:rsidRPr="00C34D77" w:rsidRDefault="00E01994" w:rsidP="00620330">
      <w:pPr>
        <w:jc w:val="center"/>
        <w:rPr>
          <w:sz w:val="60"/>
          <w:szCs w:val="60"/>
        </w:rPr>
      </w:pPr>
      <w:r w:rsidRPr="00620330">
        <w:rPr>
          <w:sz w:val="60"/>
          <w:szCs w:val="60"/>
          <w:lang w:val="ru-RU"/>
        </w:rPr>
        <w:t>ООО</w:t>
      </w:r>
    </w:p>
    <w:p w:rsidR="00E01994" w:rsidRPr="00C34D77" w:rsidRDefault="00E01994" w:rsidP="00620330">
      <w:pPr>
        <w:jc w:val="center"/>
        <w:rPr>
          <w:sz w:val="60"/>
          <w:szCs w:val="60"/>
        </w:rPr>
      </w:pPr>
      <w:r w:rsidRPr="00C34D77">
        <w:rPr>
          <w:sz w:val="60"/>
          <w:szCs w:val="60"/>
        </w:rPr>
        <w:t>«</w:t>
      </w:r>
      <w:r w:rsidRPr="00EA604C">
        <w:rPr>
          <w:sz w:val="60"/>
          <w:szCs w:val="60"/>
        </w:rPr>
        <w:t>ELEKTR</w:t>
      </w:r>
      <w:r w:rsidRPr="00C34D77">
        <w:rPr>
          <w:sz w:val="60"/>
          <w:szCs w:val="60"/>
        </w:rPr>
        <w:t xml:space="preserve"> </w:t>
      </w:r>
      <w:r w:rsidRPr="00EA604C">
        <w:rPr>
          <w:sz w:val="60"/>
          <w:szCs w:val="60"/>
        </w:rPr>
        <w:t>STROY</w:t>
      </w:r>
      <w:r w:rsidRPr="00C34D77">
        <w:rPr>
          <w:sz w:val="60"/>
          <w:szCs w:val="60"/>
        </w:rPr>
        <w:t xml:space="preserve"> </w:t>
      </w:r>
      <w:r w:rsidRPr="00EA604C">
        <w:rPr>
          <w:sz w:val="60"/>
          <w:szCs w:val="60"/>
        </w:rPr>
        <w:t>PRIBOR</w:t>
      </w:r>
      <w:r w:rsidRPr="00C34D77">
        <w:rPr>
          <w:sz w:val="60"/>
          <w:szCs w:val="60"/>
        </w:rPr>
        <w:t xml:space="preserve"> </w:t>
      </w:r>
      <w:r>
        <w:rPr>
          <w:sz w:val="60"/>
          <w:szCs w:val="60"/>
        </w:rPr>
        <w:t>SERVIS</w:t>
      </w:r>
      <w:r w:rsidRPr="00C34D77">
        <w:rPr>
          <w:sz w:val="60"/>
          <w:szCs w:val="60"/>
        </w:rPr>
        <w:t>»</w:t>
      </w:r>
    </w:p>
    <w:p w:rsidR="00E01994" w:rsidRPr="00C34D77" w:rsidRDefault="00E01994" w:rsidP="00620330">
      <w:pPr>
        <w:tabs>
          <w:tab w:val="left" w:pos="3751"/>
        </w:tabs>
        <w:rPr>
          <w:sz w:val="44"/>
          <w:szCs w:val="44"/>
        </w:rPr>
      </w:pPr>
    </w:p>
    <w:p w:rsidR="00E01994" w:rsidRPr="00C34D77" w:rsidRDefault="00E01994" w:rsidP="00620330">
      <w:pPr>
        <w:tabs>
          <w:tab w:val="left" w:pos="3751"/>
        </w:tabs>
        <w:rPr>
          <w:sz w:val="44"/>
          <w:szCs w:val="44"/>
        </w:rPr>
      </w:pPr>
    </w:p>
    <w:p w:rsidR="00E01994" w:rsidRPr="00A44B9A" w:rsidRDefault="00E01994" w:rsidP="00620330">
      <w:pPr>
        <w:tabs>
          <w:tab w:val="left" w:pos="3751"/>
        </w:tabs>
        <w:ind w:right="720" w:firstLine="900"/>
        <w:jc w:val="center"/>
        <w:rPr>
          <w:b/>
          <w:sz w:val="32"/>
          <w:szCs w:val="32"/>
          <w:u w:val="single"/>
          <w:lang w:val="ru-RU"/>
        </w:rPr>
      </w:pPr>
      <w:r w:rsidRPr="00A44B9A">
        <w:rPr>
          <w:b/>
          <w:sz w:val="32"/>
          <w:szCs w:val="32"/>
          <w:u w:val="single"/>
          <w:lang w:val="ru-RU"/>
        </w:rPr>
        <w:t>Если Вас заинтересовали наши предложения, просим обращаться.</w:t>
      </w:r>
    </w:p>
    <w:p w:rsidR="00E01994" w:rsidRPr="00A44B9A" w:rsidRDefault="00E01994" w:rsidP="00620330">
      <w:pPr>
        <w:tabs>
          <w:tab w:val="left" w:pos="1356"/>
        </w:tabs>
        <w:rPr>
          <w:sz w:val="28"/>
          <w:szCs w:val="28"/>
          <w:lang w:val="ru-RU"/>
        </w:rPr>
      </w:pPr>
      <w:r w:rsidRPr="00A44B9A">
        <w:rPr>
          <w:sz w:val="44"/>
          <w:szCs w:val="44"/>
          <w:lang w:val="ru-RU"/>
        </w:rPr>
        <w:tab/>
      </w:r>
    </w:p>
    <w:p w:rsidR="00E01994" w:rsidRPr="00A44B9A" w:rsidRDefault="00E01994" w:rsidP="00620330">
      <w:pPr>
        <w:tabs>
          <w:tab w:val="left" w:pos="1356"/>
        </w:tabs>
        <w:ind w:left="720" w:right="540"/>
        <w:rPr>
          <w:sz w:val="28"/>
          <w:szCs w:val="28"/>
          <w:lang w:val="ru-RU"/>
        </w:rPr>
      </w:pPr>
      <w:r w:rsidRPr="00A44B9A">
        <w:rPr>
          <w:sz w:val="28"/>
          <w:szCs w:val="28"/>
          <w:lang w:val="ru-RU"/>
        </w:rPr>
        <w:t xml:space="preserve">        </w:t>
      </w:r>
    </w:p>
    <w:p w:rsidR="00E01994" w:rsidRPr="00A44B9A" w:rsidRDefault="00E01994" w:rsidP="00620330">
      <w:pPr>
        <w:tabs>
          <w:tab w:val="left" w:pos="1356"/>
        </w:tabs>
        <w:ind w:left="720" w:right="540"/>
        <w:rPr>
          <w:sz w:val="44"/>
          <w:szCs w:val="44"/>
          <w:lang w:val="ru-RU"/>
        </w:rPr>
      </w:pPr>
      <w:r w:rsidRPr="00A44B9A">
        <w:rPr>
          <w:sz w:val="28"/>
          <w:szCs w:val="28"/>
          <w:lang w:val="ru-RU"/>
        </w:rPr>
        <w:tab/>
        <w:t xml:space="preserve"> </w:t>
      </w:r>
    </w:p>
    <w:p w:rsidR="00E01994" w:rsidRPr="00A44B9A" w:rsidRDefault="00E01994" w:rsidP="00620330">
      <w:pPr>
        <w:tabs>
          <w:tab w:val="left" w:pos="3751"/>
        </w:tabs>
        <w:ind w:left="900"/>
        <w:rPr>
          <w:b/>
          <w:sz w:val="28"/>
          <w:szCs w:val="28"/>
          <w:u w:val="single"/>
          <w:lang w:val="ru-RU"/>
        </w:rPr>
      </w:pPr>
      <w:r w:rsidRPr="00A44B9A">
        <w:rPr>
          <w:b/>
          <w:sz w:val="28"/>
          <w:szCs w:val="28"/>
          <w:u w:val="single"/>
          <w:lang w:val="ru-RU"/>
        </w:rPr>
        <w:t>Обращаться:</w:t>
      </w:r>
    </w:p>
    <w:p w:rsidR="00E01994" w:rsidRPr="00A44B9A" w:rsidRDefault="00E01994" w:rsidP="00620330">
      <w:pPr>
        <w:tabs>
          <w:tab w:val="left" w:pos="3751"/>
        </w:tabs>
        <w:ind w:left="900"/>
        <w:rPr>
          <w:b/>
          <w:sz w:val="28"/>
          <w:szCs w:val="28"/>
          <w:u w:val="single"/>
          <w:lang w:val="ru-RU"/>
        </w:rPr>
      </w:pPr>
    </w:p>
    <w:p w:rsidR="00E01994" w:rsidRPr="00A44B9A" w:rsidRDefault="00E01994" w:rsidP="00620330">
      <w:pPr>
        <w:tabs>
          <w:tab w:val="left" w:pos="3751"/>
        </w:tabs>
        <w:ind w:left="900"/>
        <w:rPr>
          <w:b/>
          <w:sz w:val="28"/>
          <w:szCs w:val="28"/>
          <w:u w:val="single"/>
          <w:lang w:val="ru-RU"/>
        </w:rPr>
      </w:pPr>
    </w:p>
    <w:p w:rsidR="00E01994" w:rsidRPr="00A44B9A" w:rsidRDefault="00E01994" w:rsidP="00C34D77">
      <w:pPr>
        <w:tabs>
          <w:tab w:val="left" w:pos="3751"/>
        </w:tabs>
        <w:ind w:left="900"/>
        <w:rPr>
          <w:sz w:val="28"/>
          <w:szCs w:val="28"/>
          <w:u w:val="single"/>
          <w:lang w:val="ru-RU"/>
        </w:rPr>
      </w:pPr>
      <w:r w:rsidRPr="00C34D77">
        <w:rPr>
          <w:b/>
          <w:sz w:val="28"/>
          <w:szCs w:val="28"/>
          <w:u w:val="single"/>
          <w:lang w:val="ru-RU"/>
        </w:rPr>
        <w:t>Директор:</w:t>
      </w:r>
      <w:r w:rsidRPr="00C34D77">
        <w:rPr>
          <w:b/>
          <w:sz w:val="28"/>
          <w:szCs w:val="28"/>
          <w:lang w:val="ru-RU"/>
        </w:rPr>
        <w:t xml:space="preserve"> </w:t>
      </w:r>
      <w:r w:rsidRPr="00A44B9A">
        <w:rPr>
          <w:sz w:val="28"/>
          <w:szCs w:val="28"/>
          <w:lang w:val="ru-RU"/>
        </w:rPr>
        <w:t xml:space="preserve">                                        Арипов Абдуазим Абдумажидович</w:t>
      </w:r>
    </w:p>
    <w:p w:rsidR="00E01994" w:rsidRPr="00A44B9A" w:rsidRDefault="00E01994" w:rsidP="00C34D77">
      <w:pPr>
        <w:tabs>
          <w:tab w:val="left" w:pos="3751"/>
        </w:tabs>
        <w:ind w:left="900"/>
        <w:rPr>
          <w:sz w:val="28"/>
          <w:szCs w:val="28"/>
          <w:lang w:val="ru-RU"/>
        </w:rPr>
      </w:pPr>
      <w:r w:rsidRPr="00A44B9A">
        <w:rPr>
          <w:sz w:val="28"/>
          <w:szCs w:val="28"/>
          <w:lang w:val="ru-RU"/>
        </w:rPr>
        <w:t xml:space="preserve">                                                                  Тел.: (моб.) +99893 399 58 98</w:t>
      </w:r>
    </w:p>
    <w:p w:rsidR="00E01994" w:rsidRPr="00A44B9A" w:rsidRDefault="00E01994" w:rsidP="00620330">
      <w:pPr>
        <w:tabs>
          <w:tab w:val="left" w:pos="3751"/>
        </w:tabs>
        <w:ind w:left="900"/>
        <w:rPr>
          <w:sz w:val="44"/>
          <w:szCs w:val="44"/>
          <w:lang w:val="ru-RU"/>
        </w:rPr>
      </w:pPr>
    </w:p>
    <w:p w:rsidR="00E01994" w:rsidRPr="00C34D77" w:rsidRDefault="00E01994" w:rsidP="00620330">
      <w:pPr>
        <w:tabs>
          <w:tab w:val="left" w:pos="3751"/>
        </w:tabs>
        <w:rPr>
          <w:b/>
          <w:u w:val="single"/>
          <w:lang w:val="ru-RU"/>
        </w:rPr>
      </w:pPr>
      <w:r w:rsidRPr="00A44B9A">
        <w:rPr>
          <w:lang w:val="ru-RU"/>
        </w:rPr>
        <w:t xml:space="preserve">             </w:t>
      </w:r>
      <w:r w:rsidRPr="00C34D77">
        <w:rPr>
          <w:b/>
          <w:u w:val="single"/>
          <w:lang w:val="ru-RU"/>
        </w:rPr>
        <w:t>Зам. Директор по коммерческим</w:t>
      </w:r>
    </w:p>
    <w:p w:rsidR="00E01994" w:rsidRPr="00A44B9A" w:rsidRDefault="00E01994" w:rsidP="00C34D77">
      <w:pPr>
        <w:tabs>
          <w:tab w:val="left" w:pos="3751"/>
        </w:tabs>
        <w:rPr>
          <w:sz w:val="28"/>
          <w:szCs w:val="28"/>
          <w:u w:val="single"/>
          <w:lang w:val="ru-RU"/>
        </w:rPr>
      </w:pPr>
      <w:r w:rsidRPr="00C34D77">
        <w:rPr>
          <w:b/>
          <w:lang w:val="ru-RU"/>
        </w:rPr>
        <w:t xml:space="preserve">                                    </w:t>
      </w:r>
      <w:r w:rsidRPr="00372584">
        <w:rPr>
          <w:b/>
          <w:lang w:val="ru-RU"/>
        </w:rPr>
        <w:t xml:space="preserve">                </w:t>
      </w:r>
      <w:r w:rsidRPr="00C34D77">
        <w:rPr>
          <w:b/>
          <w:lang w:val="ru-RU"/>
        </w:rPr>
        <w:t xml:space="preserve"> </w:t>
      </w:r>
      <w:r w:rsidRPr="00C34D77">
        <w:rPr>
          <w:b/>
          <w:u w:val="single"/>
          <w:lang w:val="ru-RU"/>
        </w:rPr>
        <w:t>вопросам:</w:t>
      </w:r>
      <w:r w:rsidRPr="00A44B9A">
        <w:rPr>
          <w:lang w:val="ru-RU"/>
        </w:rPr>
        <w:t xml:space="preserve">          </w:t>
      </w:r>
      <w:r w:rsidRPr="00A44B9A">
        <w:rPr>
          <w:sz w:val="28"/>
          <w:szCs w:val="28"/>
          <w:lang w:val="ru-RU"/>
        </w:rPr>
        <w:t>Миржавхаров Нажмиддин Жалалович</w:t>
      </w:r>
    </w:p>
    <w:p w:rsidR="00E01994" w:rsidRPr="00620330" w:rsidRDefault="00E01994" w:rsidP="00620330">
      <w:pPr>
        <w:tabs>
          <w:tab w:val="left" w:pos="3751"/>
        </w:tabs>
        <w:ind w:left="900"/>
        <w:rPr>
          <w:sz w:val="28"/>
          <w:szCs w:val="28"/>
          <w:lang w:val="ru-RU"/>
        </w:rPr>
      </w:pPr>
      <w:r w:rsidRPr="00A44B9A">
        <w:rPr>
          <w:sz w:val="28"/>
          <w:szCs w:val="28"/>
          <w:lang w:val="ru-RU"/>
        </w:rPr>
        <w:t xml:space="preserve">                  </w:t>
      </w:r>
      <w:r w:rsidRPr="00C34D77">
        <w:rPr>
          <w:sz w:val="28"/>
          <w:szCs w:val="28"/>
          <w:lang w:val="ru-RU"/>
        </w:rPr>
        <w:t xml:space="preserve"> </w:t>
      </w:r>
      <w:r w:rsidRPr="00A44B9A">
        <w:rPr>
          <w:sz w:val="28"/>
          <w:szCs w:val="28"/>
          <w:lang w:val="ru-RU"/>
        </w:rPr>
        <w:t xml:space="preserve">                                                 Тел.: (моб.) </w:t>
      </w:r>
      <w:r w:rsidRPr="00620330">
        <w:rPr>
          <w:sz w:val="28"/>
          <w:szCs w:val="28"/>
          <w:lang w:val="ru-RU"/>
        </w:rPr>
        <w:t>+99890 357 69 68</w:t>
      </w:r>
    </w:p>
    <w:p w:rsidR="00E01994" w:rsidRPr="00620330" w:rsidRDefault="00E01994" w:rsidP="00620330">
      <w:pPr>
        <w:tabs>
          <w:tab w:val="left" w:pos="3751"/>
        </w:tabs>
        <w:ind w:left="900"/>
        <w:rPr>
          <w:sz w:val="28"/>
          <w:szCs w:val="28"/>
          <w:lang w:val="ru-RU"/>
        </w:rPr>
      </w:pPr>
      <w:r w:rsidRPr="00620330">
        <w:rPr>
          <w:sz w:val="28"/>
          <w:szCs w:val="28"/>
          <w:lang w:val="ru-RU"/>
        </w:rPr>
        <w:t xml:space="preserve">                                                                            (моб.) +99898 309 66 64</w:t>
      </w:r>
    </w:p>
    <w:p w:rsidR="00E01994" w:rsidRPr="00620330" w:rsidRDefault="00E01994" w:rsidP="00620330">
      <w:pPr>
        <w:tabs>
          <w:tab w:val="left" w:pos="3751"/>
        </w:tabs>
        <w:ind w:left="900"/>
        <w:rPr>
          <w:sz w:val="44"/>
          <w:szCs w:val="44"/>
          <w:lang w:val="ru-RU"/>
        </w:rPr>
      </w:pPr>
    </w:p>
    <w:p w:rsidR="00E01994" w:rsidRPr="00FD162C" w:rsidRDefault="00E01994" w:rsidP="00FD162C">
      <w:pPr>
        <w:tabs>
          <w:tab w:val="left" w:pos="3751"/>
        </w:tabs>
        <w:ind w:left="900"/>
        <w:rPr>
          <w:sz w:val="44"/>
          <w:szCs w:val="44"/>
          <w:lang w:val="ru-RU"/>
        </w:rPr>
      </w:pPr>
      <w:r w:rsidRPr="00C34D77">
        <w:rPr>
          <w:b/>
          <w:sz w:val="28"/>
          <w:szCs w:val="28"/>
          <w:u w:val="single"/>
          <w:lang w:val="ru-RU"/>
        </w:rPr>
        <w:t>Менеджер по продажам:</w:t>
      </w:r>
      <w:r w:rsidRPr="00A44B9A">
        <w:rPr>
          <w:sz w:val="28"/>
          <w:szCs w:val="28"/>
          <w:lang w:val="ru-RU"/>
        </w:rPr>
        <w:t xml:space="preserve">              Жураев Шерали Равшанбекович</w:t>
      </w:r>
    </w:p>
    <w:p w:rsidR="00E01994" w:rsidRPr="00A44B9A" w:rsidRDefault="00E01994" w:rsidP="00C34D77">
      <w:pPr>
        <w:tabs>
          <w:tab w:val="left" w:pos="3751"/>
        </w:tabs>
        <w:ind w:left="900"/>
        <w:rPr>
          <w:sz w:val="28"/>
          <w:szCs w:val="28"/>
          <w:lang w:val="ru-RU"/>
        </w:rPr>
      </w:pPr>
      <w:r w:rsidRPr="00A44B9A">
        <w:rPr>
          <w:sz w:val="28"/>
          <w:szCs w:val="28"/>
          <w:lang w:val="ru-RU"/>
        </w:rPr>
        <w:t xml:space="preserve">                                                                Тел.: (моб.) +99890 975 48 48</w:t>
      </w:r>
    </w:p>
    <w:p w:rsidR="00E01994" w:rsidRPr="00A44B9A" w:rsidRDefault="00E01994" w:rsidP="00C34D77">
      <w:pPr>
        <w:tabs>
          <w:tab w:val="left" w:pos="3751"/>
        </w:tabs>
        <w:ind w:left="900"/>
        <w:rPr>
          <w:sz w:val="28"/>
          <w:szCs w:val="28"/>
          <w:lang w:val="ru-RU"/>
        </w:rPr>
      </w:pPr>
      <w:r w:rsidRPr="00A44B9A">
        <w:rPr>
          <w:sz w:val="28"/>
          <w:szCs w:val="28"/>
          <w:lang w:val="ru-RU"/>
        </w:rPr>
        <w:t xml:space="preserve">                                                                          (моб.) +99898 306 89 30</w:t>
      </w:r>
    </w:p>
    <w:p w:rsidR="00E01994" w:rsidRPr="00A44B9A" w:rsidRDefault="00E01994" w:rsidP="00620330">
      <w:pPr>
        <w:tabs>
          <w:tab w:val="left" w:pos="3751"/>
        </w:tabs>
        <w:rPr>
          <w:sz w:val="44"/>
          <w:szCs w:val="44"/>
          <w:lang w:val="ru-RU"/>
        </w:rPr>
      </w:pPr>
    </w:p>
    <w:p w:rsidR="00E01994" w:rsidRPr="00A44B9A" w:rsidRDefault="00E01994" w:rsidP="00620330">
      <w:pPr>
        <w:tabs>
          <w:tab w:val="left" w:pos="1356"/>
        </w:tabs>
        <w:ind w:left="720" w:right="540"/>
        <w:rPr>
          <w:b/>
          <w:sz w:val="28"/>
          <w:szCs w:val="28"/>
          <w:lang w:val="ru-RU"/>
        </w:rPr>
      </w:pPr>
      <w:r w:rsidRPr="00A44B9A">
        <w:rPr>
          <w:b/>
          <w:sz w:val="28"/>
          <w:szCs w:val="28"/>
          <w:lang w:val="ru-RU"/>
        </w:rPr>
        <w:t xml:space="preserve">        </w:t>
      </w:r>
    </w:p>
    <w:p w:rsidR="00E01994" w:rsidRPr="00A44B9A" w:rsidRDefault="00E01994" w:rsidP="00620330">
      <w:pPr>
        <w:tabs>
          <w:tab w:val="left" w:pos="1356"/>
        </w:tabs>
        <w:ind w:left="720" w:right="540"/>
        <w:rPr>
          <w:b/>
          <w:sz w:val="28"/>
          <w:szCs w:val="28"/>
          <w:lang w:val="ru-RU"/>
        </w:rPr>
      </w:pPr>
    </w:p>
    <w:p w:rsidR="00E01994" w:rsidRPr="00A44B9A" w:rsidRDefault="00E01994" w:rsidP="00620330">
      <w:pPr>
        <w:tabs>
          <w:tab w:val="left" w:pos="1356"/>
        </w:tabs>
        <w:ind w:left="720" w:right="540"/>
        <w:rPr>
          <w:b/>
          <w:sz w:val="28"/>
          <w:szCs w:val="28"/>
          <w:lang w:val="ru-RU"/>
        </w:rPr>
      </w:pPr>
    </w:p>
    <w:p w:rsidR="00E01994" w:rsidRPr="00A44B9A" w:rsidRDefault="00E01994" w:rsidP="00620330">
      <w:pPr>
        <w:tabs>
          <w:tab w:val="left" w:pos="1356"/>
        </w:tabs>
        <w:ind w:left="720" w:right="540"/>
        <w:rPr>
          <w:sz w:val="28"/>
          <w:szCs w:val="28"/>
          <w:lang w:val="ru-RU"/>
        </w:rPr>
      </w:pPr>
      <w:r w:rsidRPr="00A44B9A">
        <w:rPr>
          <w:b/>
          <w:sz w:val="28"/>
          <w:szCs w:val="28"/>
          <w:lang w:val="ru-RU"/>
        </w:rPr>
        <w:t xml:space="preserve">  </w:t>
      </w:r>
      <w:r w:rsidRPr="00A44B9A">
        <w:rPr>
          <w:b/>
          <w:sz w:val="28"/>
          <w:szCs w:val="28"/>
          <w:u w:val="single"/>
          <w:lang w:val="ru-RU"/>
        </w:rPr>
        <w:t>Наша адрес:</w:t>
      </w:r>
      <w:r w:rsidRPr="00A44B9A">
        <w:rPr>
          <w:b/>
          <w:sz w:val="28"/>
          <w:szCs w:val="28"/>
          <w:lang w:val="ru-RU"/>
        </w:rPr>
        <w:t xml:space="preserve">                          </w:t>
      </w:r>
      <w:r w:rsidRPr="00A44B9A">
        <w:rPr>
          <w:sz w:val="28"/>
          <w:szCs w:val="28"/>
          <w:lang w:val="ru-RU"/>
        </w:rPr>
        <w:t xml:space="preserve">г. Ташкент, Алмазарский р-н, ул. </w:t>
      </w:r>
    </w:p>
    <w:p w:rsidR="00E01994" w:rsidRPr="00A44B9A" w:rsidRDefault="00E01994" w:rsidP="00620330">
      <w:pPr>
        <w:tabs>
          <w:tab w:val="left" w:pos="1356"/>
        </w:tabs>
        <w:ind w:left="720" w:right="540"/>
        <w:rPr>
          <w:sz w:val="28"/>
          <w:szCs w:val="28"/>
          <w:lang w:val="ru-RU"/>
        </w:rPr>
      </w:pPr>
      <w:r w:rsidRPr="00A44B9A">
        <w:rPr>
          <w:sz w:val="28"/>
          <w:szCs w:val="28"/>
          <w:lang w:val="ru-RU"/>
        </w:rPr>
        <w:t xml:space="preserve">                                                    Уста-Ширин, 125Д,</w:t>
      </w:r>
      <w:r w:rsidRPr="0069732D">
        <w:rPr>
          <w:sz w:val="28"/>
          <w:szCs w:val="28"/>
          <w:lang w:val="ru-RU"/>
        </w:rPr>
        <w:t xml:space="preserve"> </w:t>
      </w:r>
      <w:r w:rsidRPr="00A44B9A">
        <w:rPr>
          <w:sz w:val="28"/>
          <w:szCs w:val="28"/>
          <w:lang w:val="ru-RU"/>
        </w:rPr>
        <w:t>Магазин 12А,</w:t>
      </w:r>
    </w:p>
    <w:p w:rsidR="00E01994" w:rsidRPr="00A44B9A" w:rsidRDefault="00E01994" w:rsidP="00620330">
      <w:pPr>
        <w:tabs>
          <w:tab w:val="left" w:pos="3751"/>
        </w:tabs>
        <w:rPr>
          <w:sz w:val="44"/>
          <w:szCs w:val="44"/>
          <w:lang w:val="ru-RU"/>
        </w:rPr>
      </w:pPr>
      <w:r w:rsidRPr="00A44B9A">
        <w:rPr>
          <w:sz w:val="28"/>
          <w:szCs w:val="28"/>
          <w:lang w:val="ru-RU"/>
        </w:rPr>
        <w:t xml:space="preserve">                                                              (на против метало базы)  </w:t>
      </w:r>
    </w:p>
    <w:p w:rsidR="00E01994" w:rsidRPr="0069732D" w:rsidRDefault="00E01994" w:rsidP="00620330">
      <w:pPr>
        <w:tabs>
          <w:tab w:val="left" w:pos="3751"/>
        </w:tabs>
        <w:rPr>
          <w:sz w:val="44"/>
          <w:szCs w:val="44"/>
          <w:lang w:val="uz-Cyrl-UZ"/>
        </w:rPr>
      </w:pPr>
    </w:p>
    <w:p w:rsidR="00E01994" w:rsidRPr="00372584" w:rsidRDefault="00E01994" w:rsidP="00620330">
      <w:pPr>
        <w:tabs>
          <w:tab w:val="left" w:pos="1055"/>
        </w:tabs>
        <w:jc w:val="center"/>
        <w:rPr>
          <w:sz w:val="44"/>
          <w:szCs w:val="44"/>
          <w:lang w:val="ru-RU"/>
        </w:rPr>
      </w:pPr>
    </w:p>
    <w:p w:rsidR="00E01994" w:rsidRPr="00A44B9A" w:rsidRDefault="00E01994" w:rsidP="00620330">
      <w:pPr>
        <w:tabs>
          <w:tab w:val="left" w:pos="1055"/>
        </w:tabs>
        <w:jc w:val="center"/>
        <w:rPr>
          <w:sz w:val="44"/>
          <w:szCs w:val="44"/>
          <w:lang w:val="ru-RU"/>
        </w:rPr>
      </w:pPr>
      <w:r w:rsidRPr="00A44B9A">
        <w:rPr>
          <w:sz w:val="44"/>
          <w:szCs w:val="44"/>
          <w:lang w:val="ru-RU"/>
        </w:rPr>
        <w:t>Тел/факс: 8</w:t>
      </w:r>
      <w:r>
        <w:rPr>
          <w:sz w:val="44"/>
          <w:szCs w:val="44"/>
        </w:rPr>
        <w:t> </w:t>
      </w:r>
      <w:r w:rsidRPr="00A44B9A">
        <w:rPr>
          <w:sz w:val="44"/>
          <w:szCs w:val="44"/>
          <w:lang w:val="ru-RU"/>
        </w:rPr>
        <w:t>371</w:t>
      </w:r>
      <w:r>
        <w:rPr>
          <w:sz w:val="44"/>
          <w:szCs w:val="44"/>
        </w:rPr>
        <w:t> </w:t>
      </w:r>
      <w:r w:rsidRPr="00A44B9A">
        <w:rPr>
          <w:sz w:val="44"/>
          <w:szCs w:val="44"/>
          <w:lang w:val="ru-RU"/>
        </w:rPr>
        <w:t>150 20 44</w:t>
      </w:r>
    </w:p>
    <w:p w:rsidR="00E01994" w:rsidRPr="00A44B9A" w:rsidRDefault="00E01994" w:rsidP="00620330">
      <w:pPr>
        <w:ind w:firstLine="708"/>
        <w:rPr>
          <w:lang w:val="ru-RU"/>
        </w:rPr>
      </w:pPr>
    </w:p>
    <w:p w:rsidR="00E01994" w:rsidRDefault="00E01994" w:rsidP="00620330">
      <w:pPr>
        <w:ind w:firstLine="708"/>
        <w:rPr>
          <w:b/>
          <w:lang w:val="ru-RU"/>
        </w:rPr>
      </w:pPr>
    </w:p>
    <w:p w:rsidR="00E01994" w:rsidRPr="00785310" w:rsidRDefault="00E01994" w:rsidP="00620330">
      <w:pPr>
        <w:ind w:firstLine="708"/>
        <w:rPr>
          <w:b/>
          <w:lang w:val="ru-RU"/>
        </w:rPr>
      </w:pPr>
    </w:p>
    <w:p w:rsidR="00E01994" w:rsidRPr="00620330" w:rsidRDefault="00E01994">
      <w:pPr>
        <w:rPr>
          <w:lang w:val="ru-RU"/>
        </w:rPr>
      </w:pPr>
    </w:p>
    <w:sectPr w:rsidR="00E01994" w:rsidRPr="00620330" w:rsidSect="00810558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DFC"/>
    <w:multiLevelType w:val="hybridMultilevel"/>
    <w:tmpl w:val="16366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E43795"/>
    <w:multiLevelType w:val="hybridMultilevel"/>
    <w:tmpl w:val="11264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0FBA0795"/>
    <w:multiLevelType w:val="hybridMultilevel"/>
    <w:tmpl w:val="32DEE73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D026E75"/>
    <w:multiLevelType w:val="hybridMultilevel"/>
    <w:tmpl w:val="BE32FB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BC4F60"/>
    <w:multiLevelType w:val="hybridMultilevel"/>
    <w:tmpl w:val="9544B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8F7F02"/>
    <w:multiLevelType w:val="hybridMultilevel"/>
    <w:tmpl w:val="74AC5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2A2918"/>
    <w:multiLevelType w:val="hybridMultilevel"/>
    <w:tmpl w:val="79DA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42A5F"/>
    <w:multiLevelType w:val="multilevel"/>
    <w:tmpl w:val="38A47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A60FEB"/>
    <w:multiLevelType w:val="hybridMultilevel"/>
    <w:tmpl w:val="3750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BE653F"/>
    <w:multiLevelType w:val="multilevel"/>
    <w:tmpl w:val="32DEE7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6D581C15"/>
    <w:multiLevelType w:val="multilevel"/>
    <w:tmpl w:val="BE32FB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F3B04C5"/>
    <w:multiLevelType w:val="hybridMultilevel"/>
    <w:tmpl w:val="38A47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30"/>
    <w:rsid w:val="00004E33"/>
    <w:rsid w:val="00066043"/>
    <w:rsid w:val="000B0842"/>
    <w:rsid w:val="000F2E8B"/>
    <w:rsid w:val="001568D6"/>
    <w:rsid w:val="001C165A"/>
    <w:rsid w:val="002044D7"/>
    <w:rsid w:val="00212286"/>
    <w:rsid w:val="002968B5"/>
    <w:rsid w:val="002A3EF1"/>
    <w:rsid w:val="00304ED7"/>
    <w:rsid w:val="00305A60"/>
    <w:rsid w:val="00372584"/>
    <w:rsid w:val="003C0C39"/>
    <w:rsid w:val="00446FE7"/>
    <w:rsid w:val="00491854"/>
    <w:rsid w:val="004A29A4"/>
    <w:rsid w:val="004B29CB"/>
    <w:rsid w:val="004B5FFC"/>
    <w:rsid w:val="004C11EC"/>
    <w:rsid w:val="004F3927"/>
    <w:rsid w:val="004F5E26"/>
    <w:rsid w:val="004F7A58"/>
    <w:rsid w:val="00563B92"/>
    <w:rsid w:val="00573A88"/>
    <w:rsid w:val="005A0860"/>
    <w:rsid w:val="00620330"/>
    <w:rsid w:val="0065111A"/>
    <w:rsid w:val="0068281F"/>
    <w:rsid w:val="0069732D"/>
    <w:rsid w:val="006E1BCB"/>
    <w:rsid w:val="006F551A"/>
    <w:rsid w:val="00705BE5"/>
    <w:rsid w:val="007072C0"/>
    <w:rsid w:val="00711FC7"/>
    <w:rsid w:val="00785310"/>
    <w:rsid w:val="007E12E9"/>
    <w:rsid w:val="00810558"/>
    <w:rsid w:val="00812E47"/>
    <w:rsid w:val="00824D56"/>
    <w:rsid w:val="008A0B6F"/>
    <w:rsid w:val="008C1FF3"/>
    <w:rsid w:val="008E0B55"/>
    <w:rsid w:val="009B70AD"/>
    <w:rsid w:val="009F60F8"/>
    <w:rsid w:val="00A44464"/>
    <w:rsid w:val="00A44B9A"/>
    <w:rsid w:val="00A525F2"/>
    <w:rsid w:val="00A54209"/>
    <w:rsid w:val="00A669B4"/>
    <w:rsid w:val="00A70BA1"/>
    <w:rsid w:val="00AA45FA"/>
    <w:rsid w:val="00B1589D"/>
    <w:rsid w:val="00BA5B07"/>
    <w:rsid w:val="00BA68F6"/>
    <w:rsid w:val="00BE5816"/>
    <w:rsid w:val="00C20F65"/>
    <w:rsid w:val="00C34D77"/>
    <w:rsid w:val="00C72842"/>
    <w:rsid w:val="00C74278"/>
    <w:rsid w:val="00C845A9"/>
    <w:rsid w:val="00CD521A"/>
    <w:rsid w:val="00CE688D"/>
    <w:rsid w:val="00CE74F7"/>
    <w:rsid w:val="00D34F8A"/>
    <w:rsid w:val="00DA3B32"/>
    <w:rsid w:val="00DB091F"/>
    <w:rsid w:val="00DF7DB0"/>
    <w:rsid w:val="00E01994"/>
    <w:rsid w:val="00E402F1"/>
    <w:rsid w:val="00E77A78"/>
    <w:rsid w:val="00E848BB"/>
    <w:rsid w:val="00EA604C"/>
    <w:rsid w:val="00EA61E5"/>
    <w:rsid w:val="00EA62F4"/>
    <w:rsid w:val="00ED1F29"/>
    <w:rsid w:val="00ED649F"/>
    <w:rsid w:val="00F274F8"/>
    <w:rsid w:val="00F5736A"/>
    <w:rsid w:val="00F57849"/>
    <w:rsid w:val="00F96777"/>
    <w:rsid w:val="00FB1E33"/>
    <w:rsid w:val="00FD162C"/>
    <w:rsid w:val="00FD5A55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3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0330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uiPriority w:val="99"/>
    <w:qFormat/>
    <w:rsid w:val="0062033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2033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03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13</Pages>
  <Words>4233</Words>
  <Characters>24133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8</cp:revision>
  <cp:lastPrinted>2013-09-10T11:33:00Z</cp:lastPrinted>
  <dcterms:created xsi:type="dcterms:W3CDTF">2013-08-23T05:15:00Z</dcterms:created>
  <dcterms:modified xsi:type="dcterms:W3CDTF">2014-04-21T06:08:00Z</dcterms:modified>
</cp:coreProperties>
</file>