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1A6" w:rsidRPr="006B71A6" w:rsidRDefault="006B71A6" w:rsidP="006B71A6">
      <w:pPr>
        <w:pStyle w:val="a3"/>
        <w:rPr>
          <w:b/>
          <w:bCs/>
          <w:sz w:val="44"/>
          <w:szCs w:val="44"/>
        </w:rPr>
      </w:pPr>
      <w:r w:rsidRPr="006B71A6">
        <w:rPr>
          <w:rStyle w:val="a4"/>
          <w:sz w:val="44"/>
          <w:szCs w:val="44"/>
        </w:rPr>
        <w:t xml:space="preserve">Цены   </w:t>
      </w:r>
      <w:proofErr w:type="gramStart"/>
      <w:r w:rsidRPr="006B71A6">
        <w:rPr>
          <w:rStyle w:val="a4"/>
          <w:sz w:val="44"/>
          <w:szCs w:val="44"/>
        </w:rPr>
        <w:t>для</w:t>
      </w:r>
      <w:proofErr w:type="gramEnd"/>
      <w:r w:rsidRPr="006B71A6">
        <w:rPr>
          <w:rStyle w:val="a4"/>
          <w:sz w:val="44"/>
          <w:szCs w:val="44"/>
        </w:rPr>
        <w:t xml:space="preserve">   </w:t>
      </w:r>
      <w:proofErr w:type="gramStart"/>
      <w:r w:rsidRPr="006B71A6">
        <w:rPr>
          <w:rStyle w:val="a4"/>
          <w:sz w:val="44"/>
          <w:szCs w:val="44"/>
        </w:rPr>
        <w:t>оказание</w:t>
      </w:r>
      <w:proofErr w:type="gramEnd"/>
      <w:r w:rsidRPr="006B71A6">
        <w:rPr>
          <w:rStyle w:val="a4"/>
          <w:sz w:val="44"/>
          <w:szCs w:val="44"/>
        </w:rPr>
        <w:t>  медицинской   помощи</w:t>
      </w:r>
    </w:p>
    <w:p w:rsidR="006B71A6" w:rsidRDefault="006B71A6" w:rsidP="006B71A6">
      <w:pPr>
        <w:pStyle w:val="a3"/>
        <w:rPr>
          <w:rStyle w:val="a4"/>
          <w:sz w:val="40"/>
          <w:szCs w:val="40"/>
        </w:rPr>
      </w:pPr>
      <w:r w:rsidRPr="006B71A6">
        <w:rPr>
          <w:rStyle w:val="a4"/>
          <w:sz w:val="40"/>
          <w:szCs w:val="40"/>
        </w:rPr>
        <w:t>                      </w:t>
      </w:r>
    </w:p>
    <w:p w:rsidR="006B71A6" w:rsidRPr="006B71A6" w:rsidRDefault="006B71A6" w:rsidP="006B71A6">
      <w:pPr>
        <w:pStyle w:val="a3"/>
        <w:jc w:val="center"/>
        <w:rPr>
          <w:b/>
          <w:bCs/>
          <w:sz w:val="40"/>
          <w:szCs w:val="40"/>
        </w:rPr>
      </w:pPr>
      <w:r w:rsidRPr="006B71A6">
        <w:rPr>
          <w:rStyle w:val="a4"/>
          <w:sz w:val="40"/>
          <w:szCs w:val="40"/>
        </w:rPr>
        <w:t>ПРЕЙСКУРАНТ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92"/>
        <w:gridCol w:w="6703"/>
        <w:gridCol w:w="1690"/>
      </w:tblGrid>
      <w:tr w:rsidR="006B71A6" w:rsidTr="006B71A6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1A6" w:rsidRDefault="006B71A6">
            <w:pPr>
              <w:pStyle w:val="a3"/>
            </w:pPr>
            <w:r>
              <w:rPr>
                <w:rStyle w:val="a4"/>
              </w:rPr>
              <w:t> №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1A6" w:rsidRDefault="006B71A6">
            <w:pPr>
              <w:pStyle w:val="a3"/>
            </w:pPr>
            <w:r>
              <w:rPr>
                <w:rStyle w:val="a4"/>
              </w:rPr>
              <w:t>           ОБЪЕМ     ЛЕЧЕНИЯ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1A6" w:rsidRDefault="006B71A6">
            <w:pPr>
              <w:pStyle w:val="a3"/>
            </w:pPr>
            <w:r>
              <w:rPr>
                <w:rStyle w:val="a4"/>
              </w:rPr>
              <w:t> ЦЕНЫ</w:t>
            </w:r>
          </w:p>
        </w:tc>
      </w:tr>
      <w:tr w:rsidR="006B71A6" w:rsidTr="006B71A6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1A6" w:rsidRDefault="006B71A6">
            <w:pPr>
              <w:pStyle w:val="a3"/>
            </w:pPr>
            <w:r>
              <w:rPr>
                <w:rStyle w:val="a4"/>
              </w:rPr>
              <w:t xml:space="preserve"> 1 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1A6" w:rsidRDefault="006B71A6">
            <w:pPr>
              <w:pStyle w:val="a3"/>
            </w:pPr>
            <w:r>
              <w:rPr>
                <w:rStyle w:val="a4"/>
              </w:rPr>
              <w:t xml:space="preserve">  </w:t>
            </w:r>
            <w:r>
              <w:t>Консультация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1A6" w:rsidRDefault="006B71A6">
            <w:pPr>
              <w:pStyle w:val="a3"/>
            </w:pPr>
            <w:r>
              <w:rPr>
                <w:rStyle w:val="a4"/>
              </w:rPr>
              <w:t xml:space="preserve">  </w:t>
            </w:r>
            <w:r>
              <w:t>2000</w:t>
            </w:r>
          </w:p>
        </w:tc>
      </w:tr>
      <w:tr w:rsidR="006B71A6" w:rsidTr="006B71A6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1A6" w:rsidRDefault="006B71A6">
            <w:pPr>
              <w:pStyle w:val="a3"/>
            </w:pPr>
            <w:r>
              <w:rPr>
                <w:rStyle w:val="a4"/>
              </w:rPr>
              <w:t> 2 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1A6" w:rsidRDefault="006B71A6">
            <w:pPr>
              <w:pStyle w:val="a3"/>
            </w:pPr>
            <w:r>
              <w:rPr>
                <w:rStyle w:val="a4"/>
              </w:rPr>
              <w:t xml:space="preserve">  Лечение кариеса   </w:t>
            </w:r>
          </w:p>
          <w:p w:rsidR="006B71A6" w:rsidRDefault="006B71A6">
            <w:pPr>
              <w:pStyle w:val="a3"/>
            </w:pPr>
            <w:r>
              <w:rPr>
                <w:rStyle w:val="a4"/>
              </w:rPr>
              <w:t xml:space="preserve">  </w:t>
            </w:r>
            <w:r>
              <w:t>Химическая   пломба</w:t>
            </w:r>
          </w:p>
          <w:p w:rsidR="006B71A6" w:rsidRDefault="006B71A6">
            <w:pPr>
              <w:pStyle w:val="a3"/>
            </w:pPr>
            <w:r>
              <w:rPr>
                <w:rStyle w:val="a4"/>
              </w:rPr>
              <w:t xml:space="preserve">  </w:t>
            </w:r>
            <w:r>
              <w:t xml:space="preserve">Световая         пломба </w:t>
            </w:r>
          </w:p>
          <w:p w:rsidR="006B71A6" w:rsidRDefault="006B71A6">
            <w:pPr>
              <w:pStyle w:val="a3"/>
            </w:pPr>
            <w:r>
              <w:t>  Реставрация     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1A6" w:rsidRDefault="006B71A6">
            <w:pPr>
              <w:pStyle w:val="a3"/>
            </w:pPr>
            <w:r>
              <w:rPr>
                <w:rStyle w:val="a4"/>
              </w:rPr>
              <w:t> </w:t>
            </w:r>
          </w:p>
          <w:p w:rsidR="006B71A6" w:rsidRDefault="006B71A6">
            <w:pPr>
              <w:pStyle w:val="a3"/>
            </w:pPr>
            <w:r>
              <w:rPr>
                <w:rStyle w:val="a4"/>
              </w:rPr>
              <w:t> </w:t>
            </w:r>
            <w:r>
              <w:t>12 000</w:t>
            </w:r>
          </w:p>
          <w:p w:rsidR="006B71A6" w:rsidRDefault="006B71A6">
            <w:pPr>
              <w:pStyle w:val="a3"/>
            </w:pPr>
            <w:r>
              <w:rPr>
                <w:rStyle w:val="a4"/>
              </w:rPr>
              <w:t> </w:t>
            </w:r>
            <w:r>
              <w:t>20 000</w:t>
            </w:r>
          </w:p>
          <w:p w:rsidR="006B71A6" w:rsidRDefault="006B71A6">
            <w:pPr>
              <w:pStyle w:val="a3"/>
            </w:pPr>
            <w:r>
              <w:t> 40 000</w:t>
            </w:r>
          </w:p>
        </w:tc>
      </w:tr>
      <w:tr w:rsidR="006B71A6" w:rsidTr="006B71A6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1A6" w:rsidRDefault="006B71A6">
            <w:pPr>
              <w:pStyle w:val="a3"/>
            </w:pPr>
            <w:r>
              <w:rPr>
                <w:rStyle w:val="a4"/>
              </w:rPr>
              <w:t>  3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1A6" w:rsidRDefault="006B71A6">
            <w:pPr>
              <w:pStyle w:val="a3"/>
            </w:pPr>
            <w:r>
              <w:rPr>
                <w:rStyle w:val="a4"/>
              </w:rPr>
              <w:t>   Однокорневой</w:t>
            </w:r>
          </w:p>
          <w:p w:rsidR="006B71A6" w:rsidRDefault="006B71A6">
            <w:pPr>
              <w:pStyle w:val="a3"/>
            </w:pPr>
            <w:r>
              <w:t>   Химическая   пломба</w:t>
            </w:r>
          </w:p>
          <w:p w:rsidR="006B71A6" w:rsidRDefault="006B71A6">
            <w:pPr>
              <w:pStyle w:val="a3"/>
            </w:pPr>
            <w:r>
              <w:t xml:space="preserve">   Световая         пломба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1A6" w:rsidRDefault="006B71A6">
            <w:pPr>
              <w:pStyle w:val="a3"/>
            </w:pPr>
            <w:r>
              <w:rPr>
                <w:rStyle w:val="a4"/>
              </w:rPr>
              <w:t> </w:t>
            </w:r>
          </w:p>
          <w:p w:rsidR="006B71A6" w:rsidRDefault="006B71A6">
            <w:pPr>
              <w:pStyle w:val="a3"/>
            </w:pPr>
            <w:r>
              <w:t> 15 000</w:t>
            </w:r>
          </w:p>
          <w:p w:rsidR="006B71A6" w:rsidRDefault="006B71A6">
            <w:pPr>
              <w:pStyle w:val="a3"/>
            </w:pPr>
            <w:r>
              <w:t> 25 000</w:t>
            </w:r>
          </w:p>
        </w:tc>
      </w:tr>
      <w:tr w:rsidR="006B71A6" w:rsidTr="006B71A6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1A6" w:rsidRDefault="006B71A6">
            <w:pPr>
              <w:pStyle w:val="a3"/>
            </w:pPr>
            <w:r>
              <w:rPr>
                <w:rStyle w:val="a4"/>
              </w:rPr>
              <w:t>  4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1A6" w:rsidRDefault="006B71A6">
            <w:pPr>
              <w:pStyle w:val="a3"/>
            </w:pPr>
            <w:r>
              <w:rPr>
                <w:rStyle w:val="a4"/>
              </w:rPr>
              <w:t xml:space="preserve">   3-х  корневой </w:t>
            </w:r>
          </w:p>
          <w:p w:rsidR="006B71A6" w:rsidRDefault="006B71A6">
            <w:pPr>
              <w:pStyle w:val="a3"/>
            </w:pPr>
            <w:r>
              <w:rPr>
                <w:rStyle w:val="a4"/>
              </w:rPr>
              <w:t xml:space="preserve">   </w:t>
            </w:r>
            <w:r>
              <w:t>Химическая   пломба</w:t>
            </w:r>
          </w:p>
          <w:p w:rsidR="006B71A6" w:rsidRDefault="006B71A6">
            <w:pPr>
              <w:pStyle w:val="a3"/>
            </w:pPr>
            <w:r>
              <w:t>   Световая        пломба</w:t>
            </w:r>
          </w:p>
          <w:p w:rsidR="006B71A6" w:rsidRDefault="006B71A6">
            <w:pPr>
              <w:pStyle w:val="a3"/>
            </w:pPr>
            <w:r>
              <w:rPr>
                <w:rStyle w:val="a4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1A6" w:rsidRDefault="006B71A6">
            <w:pPr>
              <w:pStyle w:val="a3"/>
            </w:pPr>
            <w:r>
              <w:rPr>
                <w:rStyle w:val="a4"/>
              </w:rPr>
              <w:t> </w:t>
            </w:r>
          </w:p>
          <w:p w:rsidR="006B71A6" w:rsidRDefault="006B71A6">
            <w:pPr>
              <w:pStyle w:val="a3"/>
            </w:pPr>
            <w:r>
              <w:t> 25 000</w:t>
            </w:r>
          </w:p>
          <w:p w:rsidR="006B71A6" w:rsidRDefault="006B71A6">
            <w:pPr>
              <w:pStyle w:val="a3"/>
            </w:pPr>
            <w:r>
              <w:t> 35 000</w:t>
            </w:r>
          </w:p>
        </w:tc>
      </w:tr>
      <w:tr w:rsidR="006B71A6" w:rsidTr="006B71A6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1A6" w:rsidRDefault="006B71A6">
            <w:pPr>
              <w:pStyle w:val="a3"/>
            </w:pPr>
            <w:r>
              <w:rPr>
                <w:rStyle w:val="a4"/>
              </w:rPr>
              <w:t>  5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1A6" w:rsidRDefault="006B71A6">
            <w:pPr>
              <w:pStyle w:val="a3"/>
            </w:pPr>
            <w:r>
              <w:rPr>
                <w:rStyle w:val="a4"/>
              </w:rPr>
              <w:t>  Установка   штифта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1A6" w:rsidRDefault="006B71A6">
            <w:pPr>
              <w:pStyle w:val="a3"/>
            </w:pPr>
            <w:r>
              <w:rPr>
                <w:rStyle w:val="a4"/>
              </w:rPr>
              <w:t xml:space="preserve">  </w:t>
            </w:r>
            <w:r>
              <w:t>6 000</w:t>
            </w:r>
          </w:p>
        </w:tc>
      </w:tr>
      <w:tr w:rsidR="006B71A6" w:rsidTr="006B71A6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1A6" w:rsidRDefault="006B71A6">
            <w:pPr>
              <w:pStyle w:val="a3"/>
            </w:pPr>
            <w:r>
              <w:rPr>
                <w:rStyle w:val="a4"/>
              </w:rPr>
              <w:t>  6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1A6" w:rsidRDefault="006B71A6">
            <w:pPr>
              <w:pStyle w:val="a3"/>
            </w:pPr>
            <w:r>
              <w:rPr>
                <w:rStyle w:val="a4"/>
              </w:rPr>
              <w:t>  Удаление  штифта, пломбы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1A6" w:rsidRDefault="006B71A6">
            <w:pPr>
              <w:pStyle w:val="a3"/>
            </w:pPr>
            <w:r>
              <w:t>  3 000</w:t>
            </w:r>
          </w:p>
        </w:tc>
      </w:tr>
      <w:tr w:rsidR="006B71A6" w:rsidTr="006B71A6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1A6" w:rsidRDefault="006B71A6">
            <w:pPr>
              <w:pStyle w:val="a3"/>
            </w:pPr>
            <w:r>
              <w:rPr>
                <w:rStyle w:val="a4"/>
              </w:rPr>
              <w:t>  7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1A6" w:rsidRDefault="006B71A6">
            <w:pPr>
              <w:pStyle w:val="a3"/>
            </w:pPr>
            <w:r>
              <w:rPr>
                <w:rStyle w:val="a4"/>
              </w:rPr>
              <w:t xml:space="preserve">  Снятие   зубных   отложений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1A6" w:rsidRDefault="006B71A6">
            <w:pPr>
              <w:pStyle w:val="a3"/>
            </w:pPr>
            <w:r>
              <w:rPr>
                <w:rStyle w:val="a4"/>
              </w:rPr>
              <w:t> </w:t>
            </w:r>
            <w:r>
              <w:t>25 000</w:t>
            </w:r>
          </w:p>
        </w:tc>
      </w:tr>
      <w:tr w:rsidR="006B71A6" w:rsidTr="006B71A6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1A6" w:rsidRDefault="006B71A6">
            <w:pPr>
              <w:pStyle w:val="a3"/>
            </w:pPr>
            <w:r>
              <w:rPr>
                <w:rStyle w:val="a4"/>
              </w:rPr>
              <w:t>  8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1A6" w:rsidRDefault="006B71A6">
            <w:pPr>
              <w:pStyle w:val="a3"/>
            </w:pPr>
            <w:r>
              <w:rPr>
                <w:rStyle w:val="a4"/>
              </w:rPr>
              <w:t xml:space="preserve">  Курс  лечения  пародонтоза </w:t>
            </w:r>
          </w:p>
          <w:p w:rsidR="006B71A6" w:rsidRDefault="006B71A6">
            <w:pPr>
              <w:pStyle w:val="a3"/>
            </w:pPr>
            <w:r>
              <w:rPr>
                <w:rStyle w:val="a4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1A6" w:rsidRDefault="006B71A6">
            <w:pPr>
              <w:pStyle w:val="a3"/>
            </w:pPr>
            <w:r>
              <w:rPr>
                <w:rStyle w:val="a4"/>
              </w:rPr>
              <w:t> </w:t>
            </w:r>
            <w:r>
              <w:t xml:space="preserve">40 000  </w:t>
            </w:r>
          </w:p>
        </w:tc>
      </w:tr>
      <w:tr w:rsidR="006B71A6" w:rsidTr="006B71A6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1A6" w:rsidRDefault="006B71A6">
            <w:pPr>
              <w:pStyle w:val="a3"/>
            </w:pPr>
            <w:r>
              <w:rPr>
                <w:rStyle w:val="a4"/>
              </w:rPr>
              <w:t>  9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1A6" w:rsidRDefault="006B71A6">
            <w:pPr>
              <w:pStyle w:val="a3"/>
            </w:pPr>
            <w:r>
              <w:rPr>
                <w:rStyle w:val="a4"/>
              </w:rPr>
              <w:t xml:space="preserve">  Лечение   стоматита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1A6" w:rsidRDefault="006B71A6">
            <w:pPr>
              <w:pStyle w:val="a3"/>
            </w:pPr>
            <w:r>
              <w:rPr>
                <w:rStyle w:val="a4"/>
              </w:rPr>
              <w:t xml:space="preserve">  </w:t>
            </w:r>
            <w:r>
              <w:t>4000</w:t>
            </w:r>
          </w:p>
        </w:tc>
      </w:tr>
      <w:tr w:rsidR="006B71A6" w:rsidTr="006B71A6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1A6" w:rsidRDefault="006B71A6">
            <w:pPr>
              <w:pStyle w:val="a3"/>
            </w:pPr>
            <w:r>
              <w:rPr>
                <w:rStyle w:val="a4"/>
              </w:rPr>
              <w:t> 10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1A6" w:rsidRDefault="006B71A6">
            <w:pPr>
              <w:pStyle w:val="a3"/>
            </w:pPr>
            <w:r>
              <w:rPr>
                <w:rStyle w:val="a4"/>
              </w:rPr>
              <w:t xml:space="preserve">  А </w:t>
            </w:r>
            <w:proofErr w:type="spellStart"/>
            <w:r>
              <w:rPr>
                <w:rStyle w:val="a4"/>
              </w:rPr>
              <w:t>н</w:t>
            </w:r>
            <w:proofErr w:type="spellEnd"/>
            <w:r>
              <w:rPr>
                <w:rStyle w:val="a4"/>
              </w:rPr>
              <w:t xml:space="preserve"> е </w:t>
            </w:r>
            <w:proofErr w:type="gramStart"/>
            <w:r>
              <w:rPr>
                <w:rStyle w:val="a4"/>
              </w:rPr>
              <w:t>с</w:t>
            </w:r>
            <w:proofErr w:type="gramEnd"/>
            <w:r>
              <w:rPr>
                <w:rStyle w:val="a4"/>
              </w:rPr>
              <w:t xml:space="preserve"> т е </w:t>
            </w:r>
            <w:proofErr w:type="spellStart"/>
            <w:r>
              <w:rPr>
                <w:rStyle w:val="a4"/>
              </w:rPr>
              <w:t>з</w:t>
            </w:r>
            <w:proofErr w:type="spellEnd"/>
            <w:r>
              <w:rPr>
                <w:rStyle w:val="a4"/>
              </w:rPr>
              <w:t xml:space="preserve"> и я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1A6" w:rsidRDefault="006B71A6">
            <w:pPr>
              <w:pStyle w:val="a3"/>
            </w:pPr>
            <w:r>
              <w:rPr>
                <w:rStyle w:val="a4"/>
              </w:rPr>
              <w:t> </w:t>
            </w:r>
            <w:r>
              <w:t> 3000</w:t>
            </w:r>
          </w:p>
        </w:tc>
      </w:tr>
    </w:tbl>
    <w:p w:rsidR="00C72676" w:rsidRDefault="00C72676"/>
    <w:sectPr w:rsidR="00C72676" w:rsidSect="00C72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B71A6"/>
    <w:rsid w:val="006B71A6"/>
    <w:rsid w:val="00C72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A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71A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B71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8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Company>Microsoft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2011-05-23T06:10:00Z</dcterms:created>
  <dcterms:modified xsi:type="dcterms:W3CDTF">2011-05-23T06:11:00Z</dcterms:modified>
</cp:coreProperties>
</file>